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FB226E" w14:textId="59E8AB8F" w:rsidR="00047B06" w:rsidRPr="00B336A3" w:rsidRDefault="00047B06" w:rsidP="00FF1FCA">
      <w:pPr>
        <w:pStyle w:val="Akapitzlist"/>
        <w:spacing w:after="0" w:line="240" w:lineRule="auto"/>
        <w:ind w:left="0"/>
        <w:contextualSpacing w:val="0"/>
        <w:jc w:val="right"/>
        <w:rPr>
          <w:rFonts w:ascii="Times New Roman" w:hAnsi="Times New Roman" w:cs="Times New Roman"/>
          <w:b/>
          <w:i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b/>
          <w:i/>
          <w:color w:val="000000" w:themeColor="text1"/>
          <w:sz w:val="20"/>
          <w:szCs w:val="20"/>
        </w:rPr>
        <w:t>(</w:t>
      </w:r>
      <w:r w:rsidR="00B76D70">
        <w:rPr>
          <w:rFonts w:ascii="Times New Roman" w:hAnsi="Times New Roman" w:cs="Times New Roman"/>
          <w:b/>
          <w:i/>
          <w:color w:val="000000" w:themeColor="text1"/>
          <w:sz w:val="20"/>
          <w:szCs w:val="20"/>
        </w:rPr>
        <w:t>oświadczenia</w:t>
      </w:r>
      <w:r w:rsidR="00BA3EB7">
        <w:rPr>
          <w:rFonts w:ascii="Times New Roman" w:hAnsi="Times New Roman" w:cs="Times New Roman"/>
          <w:b/>
          <w:i/>
          <w:color w:val="000000" w:themeColor="text1"/>
          <w:sz w:val="20"/>
          <w:szCs w:val="20"/>
        </w:rPr>
        <w:t xml:space="preserve"> do załącznika VIII.A.19</w:t>
      </w:r>
      <w:r>
        <w:rPr>
          <w:rFonts w:ascii="Times New Roman" w:hAnsi="Times New Roman" w:cs="Times New Roman"/>
          <w:b/>
          <w:i/>
          <w:color w:val="000000" w:themeColor="text1"/>
          <w:sz w:val="20"/>
          <w:szCs w:val="20"/>
        </w:rPr>
        <w:t>)</w:t>
      </w:r>
    </w:p>
    <w:p w14:paraId="37192CC6" w14:textId="77777777" w:rsidR="00047B06" w:rsidRDefault="00047B06" w:rsidP="00FF1FCA">
      <w:pPr>
        <w:pStyle w:val="Akapitzlist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</w:p>
    <w:p w14:paraId="7725D209" w14:textId="5102597B" w:rsidR="00047B06" w:rsidRDefault="00294D1B" w:rsidP="00FF1FCA">
      <w:pPr>
        <w:pStyle w:val="Akapitzlist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b/>
          <w:i/>
          <w:color w:val="000000" w:themeColor="text1"/>
          <w:sz w:val="20"/>
          <w:szCs w:val="20"/>
        </w:rPr>
      </w:pPr>
      <w:r w:rsidRPr="0063034A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OŚWIADCZENIA DOTYCZĄCE PRZETWARZANIA DANYCH </w:t>
      </w:r>
      <w:r w:rsidR="00ED079D" w:rsidRPr="0063034A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OSOBOWYCH</w:t>
      </w:r>
      <w:r w:rsidR="00FC0C38" w:rsidRPr="0063034A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</w:t>
      </w:r>
      <w:r w:rsidR="00513659" w:rsidRPr="0063034A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OSOBY FIZYCZNEJ WYSTĘPUJĄCEJ W PODDZIAŁANIU 19.2 </w:t>
      </w:r>
      <w:r w:rsidR="00CE6247" w:rsidRPr="00CE6247">
        <w:rPr>
          <w:rFonts w:ascii="Times New Roman" w:hAnsi="Times New Roman" w:cs="Times New Roman"/>
          <w:b/>
          <w:i/>
          <w:color w:val="000000" w:themeColor="text1"/>
          <w:sz w:val="20"/>
          <w:szCs w:val="20"/>
        </w:rPr>
        <w:t>W</w:t>
      </w:r>
      <w:r w:rsidR="00CE6247">
        <w:rPr>
          <w:rFonts w:ascii="Times New Roman" w:hAnsi="Times New Roman" w:cs="Times New Roman"/>
          <w:b/>
          <w:i/>
          <w:color w:val="000000" w:themeColor="text1"/>
          <w:sz w:val="20"/>
          <w:szCs w:val="20"/>
        </w:rPr>
        <w:t>SPARCIE NA WDRAŻANIE OPERACJI W </w:t>
      </w:r>
      <w:r w:rsidR="00CE6247" w:rsidRPr="00CE6247">
        <w:rPr>
          <w:rFonts w:ascii="Times New Roman" w:hAnsi="Times New Roman" w:cs="Times New Roman"/>
          <w:b/>
          <w:i/>
          <w:color w:val="000000" w:themeColor="text1"/>
          <w:sz w:val="20"/>
          <w:szCs w:val="20"/>
        </w:rPr>
        <w:t>RAMACH STRATEGII ROZWOJU LOKALNEGO KIEROWANEGO PRZEZ SPOŁECZNOŚĆ</w:t>
      </w:r>
      <w:r w:rsidR="00CE6247" w:rsidRPr="00CE6247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OBJĘT</w:t>
      </w:r>
      <w:r w:rsidR="00CE6247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YM</w:t>
      </w:r>
      <w:r w:rsidR="00CE6247" w:rsidRPr="00CE6247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PROGRAMEM ROZWOJU OBSZARÓW WIEJSKICH NA LATA 2014-2020</w:t>
      </w:r>
      <w:r w:rsidR="00CE6247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2560A3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JAKO</w:t>
      </w:r>
      <w:r w:rsidR="008E1B9E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</w:t>
      </w:r>
      <w:r w:rsidR="00BA3EB7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OSOBY ŚWIADCZĄCEJ LUB UDOSTĘPNIAJĄCEJ WKŁAD RZECZOWY.</w:t>
      </w:r>
    </w:p>
    <w:p w14:paraId="61B2E687" w14:textId="77777777" w:rsidR="00513659" w:rsidRPr="00AF719D" w:rsidRDefault="00513659" w:rsidP="00D00499">
      <w:pPr>
        <w:pStyle w:val="Akapitzlist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b/>
          <w:color w:val="000000" w:themeColor="text1"/>
          <w:sz w:val="19"/>
          <w:szCs w:val="19"/>
        </w:rPr>
      </w:pPr>
    </w:p>
    <w:tbl>
      <w:tblPr>
        <w:tblStyle w:val="Tabela-Siatka"/>
        <w:tblW w:w="0" w:type="auto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2263"/>
        <w:gridCol w:w="6799"/>
      </w:tblGrid>
      <w:tr w:rsidR="00887580" w14:paraId="6845D9EC" w14:textId="77777777" w:rsidTr="00FF1FCA">
        <w:tc>
          <w:tcPr>
            <w:tcW w:w="2263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427F9C4C" w14:textId="77777777" w:rsidR="00806EF8" w:rsidRDefault="00966A4D" w:rsidP="00D00499">
            <w:pPr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Znak sprawy</w:t>
            </w:r>
            <w:r w:rsidR="00806EF8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:</w:t>
            </w:r>
            <w:r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 xml:space="preserve"> </w:t>
            </w:r>
          </w:p>
          <w:p w14:paraId="349BE627" w14:textId="77777777" w:rsidR="00887580" w:rsidRPr="00806EF8" w:rsidRDefault="00806EF8" w:rsidP="00D00499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  <w:sz w:val="19"/>
                <w:szCs w:val="19"/>
              </w:rPr>
            </w:pPr>
            <w:r w:rsidRPr="00806EF8">
              <w:rPr>
                <w:rFonts w:ascii="Times New Roman" w:hAnsi="Times New Roman" w:cs="Times New Roman"/>
                <w:i/>
                <w:color w:val="000000" w:themeColor="text1"/>
                <w:sz w:val="19"/>
                <w:szCs w:val="19"/>
              </w:rPr>
              <w:t>(wypełnia pracownik UM)</w:t>
            </w:r>
          </w:p>
        </w:tc>
        <w:tc>
          <w:tcPr>
            <w:tcW w:w="6799" w:type="dxa"/>
            <w:tcBorders>
              <w:bottom w:val="single" w:sz="4" w:space="0" w:color="auto"/>
            </w:tcBorders>
            <w:shd w:val="clear" w:color="auto" w:fill="auto"/>
          </w:tcPr>
          <w:p w14:paraId="5BD93823" w14:textId="77777777" w:rsidR="00887580" w:rsidRDefault="00887580" w:rsidP="00D00499">
            <w:pPr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14:paraId="374B8BFA" w14:textId="77777777" w:rsidR="00806EF8" w:rsidRDefault="00806EF8" w:rsidP="00D00499">
            <w:pPr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</w:tc>
      </w:tr>
      <w:tr w:rsidR="008017F3" w14:paraId="1AADDA15" w14:textId="77777777" w:rsidTr="00FF1FCA">
        <w:tc>
          <w:tcPr>
            <w:tcW w:w="226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1C1AD115" w14:textId="77777777" w:rsidR="008017F3" w:rsidRDefault="008017F3" w:rsidP="00D00499">
            <w:pPr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</w:tc>
        <w:tc>
          <w:tcPr>
            <w:tcW w:w="679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BD3E2BA" w14:textId="77777777" w:rsidR="008017F3" w:rsidRDefault="008017F3" w:rsidP="00D00499">
            <w:pPr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</w:tc>
      </w:tr>
    </w:tbl>
    <w:p w14:paraId="7EBA0895" w14:textId="4ACB5E1E" w:rsidR="006E4A1F" w:rsidRPr="003A4807" w:rsidRDefault="006E4A1F" w:rsidP="00FF1FCA">
      <w:pPr>
        <w:rPr>
          <w:rFonts w:ascii="Times New Roman" w:hAnsi="Times New Roman" w:cs="Times New Roman"/>
          <w:b/>
          <w:sz w:val="19"/>
          <w:szCs w:val="19"/>
        </w:rPr>
      </w:pPr>
      <w:r w:rsidRPr="003A4807">
        <w:rPr>
          <w:rFonts w:ascii="Times New Roman" w:hAnsi="Times New Roman" w:cs="Times New Roman"/>
          <w:b/>
          <w:sz w:val="19"/>
          <w:szCs w:val="19"/>
        </w:rPr>
        <w:t>KLAUZULE INFORMACYJNE:</w:t>
      </w:r>
    </w:p>
    <w:p w14:paraId="41E83DAE" w14:textId="77777777" w:rsidR="00ED20E4" w:rsidRPr="003A4807" w:rsidRDefault="00F241E2" w:rsidP="00D00499">
      <w:pPr>
        <w:pStyle w:val="Akapitzlist"/>
        <w:numPr>
          <w:ilvl w:val="0"/>
          <w:numId w:val="16"/>
        </w:numPr>
        <w:spacing w:before="120" w:after="0" w:line="240" w:lineRule="auto"/>
        <w:ind w:hanging="218"/>
        <w:jc w:val="both"/>
        <w:rPr>
          <w:rFonts w:ascii="Times New Roman" w:hAnsi="Times New Roman" w:cs="Times New Roman"/>
          <w:b/>
          <w:color w:val="000000" w:themeColor="text1"/>
          <w:sz w:val="19"/>
          <w:szCs w:val="19"/>
        </w:rPr>
      </w:pPr>
      <w:r w:rsidRPr="003A4807">
        <w:rPr>
          <w:rFonts w:ascii="Times New Roman" w:hAnsi="Times New Roman" w:cs="Times New Roman"/>
          <w:b/>
          <w:color w:val="000000" w:themeColor="text1"/>
          <w:sz w:val="19"/>
          <w:szCs w:val="19"/>
        </w:rPr>
        <w:t>Przyjmuję do wiadomości, że</w:t>
      </w:r>
      <w:r w:rsidR="00ED20E4" w:rsidRPr="003A4807">
        <w:rPr>
          <w:rFonts w:ascii="Times New Roman" w:hAnsi="Times New Roman" w:cs="Times New Roman"/>
          <w:b/>
          <w:color w:val="000000" w:themeColor="text1"/>
          <w:sz w:val="19"/>
          <w:szCs w:val="19"/>
        </w:rPr>
        <w:t xml:space="preserve">: </w:t>
      </w:r>
    </w:p>
    <w:p w14:paraId="0593184D" w14:textId="77777777" w:rsidR="002A2711" w:rsidRPr="003A4807" w:rsidRDefault="00C2043C" w:rsidP="00D00499">
      <w:pPr>
        <w:pStyle w:val="Akapitzlist"/>
        <w:numPr>
          <w:ilvl w:val="0"/>
          <w:numId w:val="3"/>
        </w:numPr>
        <w:spacing w:before="60" w:after="0" w:line="240" w:lineRule="auto"/>
        <w:ind w:left="357" w:hanging="357"/>
        <w:contextualSpacing w:val="0"/>
        <w:jc w:val="both"/>
        <w:rPr>
          <w:rFonts w:ascii="Times New Roman" w:hAnsi="Times New Roman" w:cs="Times New Roman"/>
          <w:color w:val="000000" w:themeColor="text1"/>
          <w:sz w:val="19"/>
          <w:szCs w:val="19"/>
        </w:rPr>
      </w:pPr>
      <w:r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administratorem moich danych osobowych jest </w:t>
      </w:r>
      <w:r w:rsidR="00A331DA" w:rsidRPr="003A4807">
        <w:rPr>
          <w:rFonts w:ascii="Times New Roman" w:hAnsi="Times New Roman" w:cs="Times New Roman"/>
          <w:b/>
          <w:color w:val="000000" w:themeColor="text1"/>
          <w:sz w:val="19"/>
          <w:szCs w:val="19"/>
        </w:rPr>
        <w:t>Agencja Restrukturyzacji i Modernizacji Rolnictwa</w:t>
      </w:r>
      <w:r w:rsidR="0063034A"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z </w:t>
      </w:r>
      <w:r w:rsidR="00A331DA"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>siedzibą</w:t>
      </w:r>
      <w:r w:rsidR="00AF719D"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w </w:t>
      </w:r>
      <w:r w:rsidR="00A331DA"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>Warszawie, Al. Jana Pawła II 70, 00-175 Warszawa</w:t>
      </w:r>
      <w:r w:rsidR="002A2711"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>;</w:t>
      </w:r>
    </w:p>
    <w:p w14:paraId="7717FE83" w14:textId="77777777" w:rsidR="0054217B" w:rsidRPr="003A4807" w:rsidRDefault="002A2711" w:rsidP="00D00499">
      <w:pPr>
        <w:pStyle w:val="Akapitzlist"/>
        <w:numPr>
          <w:ilvl w:val="0"/>
          <w:numId w:val="3"/>
        </w:numPr>
        <w:spacing w:before="60" w:after="0" w:line="240" w:lineRule="auto"/>
        <w:ind w:left="357" w:hanging="357"/>
        <w:contextualSpacing w:val="0"/>
        <w:jc w:val="both"/>
        <w:rPr>
          <w:rFonts w:ascii="Times New Roman" w:hAnsi="Times New Roman" w:cs="Times New Roman"/>
          <w:color w:val="000000" w:themeColor="text1"/>
          <w:sz w:val="19"/>
          <w:szCs w:val="19"/>
        </w:rPr>
      </w:pPr>
      <w:r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z </w:t>
      </w:r>
      <w:r w:rsidR="0054217B"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administratorem </w:t>
      </w:r>
      <w:r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danych osobowych mogę </w:t>
      </w:r>
      <w:r w:rsidR="00010A08"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kontaktować </w:t>
      </w:r>
      <w:r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się </w:t>
      </w:r>
      <w:r w:rsidR="00E1299F"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poprzez </w:t>
      </w:r>
      <w:r w:rsidR="00E71EC6"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adres </w:t>
      </w:r>
      <w:r w:rsidR="00010A08"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>e-mail</w:t>
      </w:r>
      <w:r w:rsidR="009C695A"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>:</w:t>
      </w:r>
      <w:r w:rsidR="00010A08"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</w:t>
      </w:r>
      <w:hyperlink r:id="rId8" w:history="1">
        <w:r w:rsidR="001C1E79" w:rsidRPr="003A4807">
          <w:rPr>
            <w:rStyle w:val="Hipercze"/>
            <w:rFonts w:ascii="Times New Roman" w:hAnsi="Times New Roman" w:cs="Times New Roman"/>
            <w:sz w:val="19"/>
            <w:szCs w:val="19"/>
          </w:rPr>
          <w:t>info@arimr.gov.pl</w:t>
        </w:r>
      </w:hyperlink>
      <w:r w:rsidR="001C1E79"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</w:t>
      </w:r>
      <w:r w:rsidR="00907948"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>lub pise</w:t>
      </w:r>
      <w:r w:rsidR="00B35FF4"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mnie na adres korespondencyjny </w:t>
      </w:r>
      <w:r w:rsidR="006E6383"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Centrali </w:t>
      </w:r>
      <w:r w:rsidR="00E71EC6"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>Agencji Restrukturyzacji</w:t>
      </w:r>
      <w:r w:rsidR="00500994"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</w:t>
      </w:r>
      <w:r w:rsidR="00907948"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>i Moderniz</w:t>
      </w:r>
      <w:r w:rsidR="006E6383"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>acji</w:t>
      </w:r>
      <w:r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</w:t>
      </w:r>
      <w:r w:rsidR="006E6383"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>Rolnictwa, ul. Poleczki 33, 02-822 Warszawa;</w:t>
      </w:r>
    </w:p>
    <w:p w14:paraId="6E8BDECC" w14:textId="77777777" w:rsidR="006F0347" w:rsidRPr="003A4807" w:rsidRDefault="00213385" w:rsidP="00D00499">
      <w:pPr>
        <w:pStyle w:val="Akapitzlist"/>
        <w:numPr>
          <w:ilvl w:val="0"/>
          <w:numId w:val="3"/>
        </w:numPr>
        <w:spacing w:before="60" w:after="0" w:line="240" w:lineRule="auto"/>
        <w:ind w:left="357" w:hanging="357"/>
        <w:contextualSpacing w:val="0"/>
        <w:jc w:val="both"/>
        <w:rPr>
          <w:rFonts w:ascii="Times New Roman" w:hAnsi="Times New Roman" w:cs="Times New Roman"/>
          <w:color w:val="000000" w:themeColor="text1"/>
          <w:sz w:val="19"/>
          <w:szCs w:val="19"/>
        </w:rPr>
      </w:pPr>
      <w:r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>administrator danych wyznaczył inspektora ochr</w:t>
      </w:r>
      <w:r w:rsidR="006F0347"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ony danych, z którym można </w:t>
      </w:r>
      <w:r w:rsidR="002A2711"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>kontaktować</w:t>
      </w:r>
      <w:r w:rsidR="006F0347"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</w:t>
      </w:r>
      <w:r w:rsidR="009062C9"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się w sprawach dotyczących przetwarzania danych osobowych oraz korzystania z praw związanych z przetwarzaniem danych, </w:t>
      </w:r>
      <w:r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poprzez </w:t>
      </w:r>
      <w:r w:rsidR="00E71EC6"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adres </w:t>
      </w:r>
      <w:r w:rsidR="00A5498A"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>e-mail</w:t>
      </w:r>
      <w:r w:rsidR="009C695A"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>:</w:t>
      </w:r>
      <w:r w:rsidR="00A5498A"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</w:t>
      </w:r>
      <w:hyperlink r:id="rId9" w:history="1">
        <w:r w:rsidR="00AF719D" w:rsidRPr="003A4807">
          <w:rPr>
            <w:rStyle w:val="Hipercze"/>
            <w:rFonts w:ascii="Times New Roman" w:hAnsi="Times New Roman" w:cs="Times New Roman"/>
            <w:sz w:val="19"/>
            <w:szCs w:val="19"/>
          </w:rPr>
          <w:t>iod@arimr.gov.pl</w:t>
        </w:r>
      </w:hyperlink>
      <w:r w:rsidR="00AF719D"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</w:t>
      </w:r>
      <w:r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lub pisemnie na adres korespondencyjny </w:t>
      </w:r>
      <w:r w:rsidR="006F0347"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>administratora danych</w:t>
      </w:r>
      <w:r w:rsidR="009E070D"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>,</w:t>
      </w:r>
      <w:r w:rsidR="006F0347"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</w:t>
      </w:r>
      <w:r w:rsidR="009062C9"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>wskazany</w:t>
      </w:r>
      <w:r w:rsidR="006F0347"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w pkt</w:t>
      </w:r>
      <w:r w:rsidR="00834A99"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>.</w:t>
      </w:r>
      <w:r w:rsidR="006F0347"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</w:t>
      </w:r>
      <w:r w:rsidR="002E602C"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>I.</w:t>
      </w:r>
      <w:r w:rsidR="00132D41"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>2;</w:t>
      </w:r>
      <w:r w:rsidR="006F0347"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</w:t>
      </w:r>
    </w:p>
    <w:p w14:paraId="06EF3804" w14:textId="77777777" w:rsidR="00AE4C5F" w:rsidRPr="003A4807" w:rsidRDefault="00ED20E4" w:rsidP="00D00499">
      <w:pPr>
        <w:pStyle w:val="Akapitzlist"/>
        <w:numPr>
          <w:ilvl w:val="0"/>
          <w:numId w:val="3"/>
        </w:numPr>
        <w:spacing w:before="60" w:after="0" w:line="240" w:lineRule="auto"/>
        <w:ind w:left="357" w:hanging="357"/>
        <w:contextualSpacing w:val="0"/>
        <w:jc w:val="both"/>
        <w:rPr>
          <w:rFonts w:ascii="Times New Roman" w:hAnsi="Times New Roman" w:cs="Times New Roman"/>
          <w:color w:val="000000" w:themeColor="text1"/>
          <w:sz w:val="19"/>
          <w:szCs w:val="19"/>
        </w:rPr>
      </w:pPr>
      <w:r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zebrane dane osobowe </w:t>
      </w:r>
      <w:r w:rsidR="009C615C"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będą </w:t>
      </w:r>
      <w:r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przetwarzane przez </w:t>
      </w:r>
      <w:r w:rsidR="00AE4C5F"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administratora danych </w:t>
      </w:r>
      <w:r w:rsidR="00D06C2D"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>na podstawie</w:t>
      </w:r>
      <w:r w:rsidR="00797CAC"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</w:t>
      </w:r>
      <w:r w:rsidR="00500994"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art. 6 </w:t>
      </w:r>
      <w:r w:rsidR="00AE4C5F"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>ust. 1 lit</w:t>
      </w:r>
      <w:r w:rsidR="00137C01"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>.</w:t>
      </w:r>
      <w:r w:rsidR="00AE4C5F"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c) </w:t>
      </w:r>
      <w:r w:rsidR="00500994"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>rozporządzenia Parlamentu Europejskiego i Rady (UE) 2</w:t>
      </w:r>
      <w:r w:rsidR="00132D41"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>016/679 z dnia 27 kwietnia 2016 </w:t>
      </w:r>
      <w:r w:rsidR="00AF719D"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>r. w </w:t>
      </w:r>
      <w:r w:rsidR="00500994"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>sprawie oc</w:t>
      </w:r>
      <w:r w:rsidR="00AE4C5F"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>hrony osób fizycznych w związku</w:t>
      </w:r>
      <w:r w:rsidR="006F327F"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</w:t>
      </w:r>
      <w:r w:rsidR="00500994"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z przetwarzaniem danych osobowych i w sprawie swobodnego przepływu takich danych oraz uchylenia dyrektywy 95/46/WE </w:t>
      </w:r>
      <w:r w:rsidR="009C695A"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– ogólne rozporządzenie o ochronie danych </w:t>
      </w:r>
      <w:r w:rsidR="00633446"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>(</w:t>
      </w:r>
      <w:r w:rsidR="00500994"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>Dz.</w:t>
      </w:r>
      <w:r w:rsidR="00AF719D"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> </w:t>
      </w:r>
      <w:r w:rsidR="00AE4C5F"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>U</w:t>
      </w:r>
      <w:r w:rsidR="00896F5B"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>rz</w:t>
      </w:r>
      <w:r w:rsidR="00AE4C5F"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>.</w:t>
      </w:r>
      <w:r w:rsidR="000E3281"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</w:t>
      </w:r>
      <w:r w:rsidR="00AE4C5F"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>UE</w:t>
      </w:r>
      <w:r w:rsidR="000E3281"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</w:t>
      </w:r>
      <w:r w:rsidR="00AE4C5F"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L </w:t>
      </w:r>
      <w:r w:rsidR="000E3281"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119 z </w:t>
      </w:r>
      <w:r w:rsidR="00633446"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>04.05</w:t>
      </w:r>
      <w:r w:rsidR="000E3281"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>.</w:t>
      </w:r>
      <w:r w:rsidR="00AE4C5F"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>2016</w:t>
      </w:r>
      <w:r w:rsidR="000E3281"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>, str.</w:t>
      </w:r>
      <w:r w:rsidR="00AE4C5F"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>1</w:t>
      </w:r>
      <w:r w:rsidR="00633446"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>)</w:t>
      </w:r>
      <w:r w:rsidR="00AE4C5F"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>, dalej „</w:t>
      </w:r>
      <w:r w:rsidR="00BE27BC"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>r</w:t>
      </w:r>
      <w:r w:rsidR="00AE4C5F"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>ozporządzenie</w:t>
      </w:r>
      <w:r w:rsidR="00BE27BC"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2016/679</w:t>
      </w:r>
      <w:r w:rsidR="00AE4C5F"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>”, gdy jest to niezbędne</w:t>
      </w:r>
      <w:r w:rsidR="009C695A"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</w:t>
      </w:r>
      <w:r w:rsidR="00AE4C5F"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>do wypełnienia obowiązku prawnego ciąż</w:t>
      </w:r>
      <w:r w:rsidR="00EF09FD"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ącego na administratorze danych </w:t>
      </w:r>
      <w:r w:rsidR="00AE4C5F"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(dane obowiązkowe) </w:t>
      </w:r>
      <w:r w:rsidR="00774FCB"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lub </w:t>
      </w:r>
      <w:r w:rsidR="00AE4C5F"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art. 6 ust. 1 lit. a) </w:t>
      </w:r>
      <w:r w:rsidR="00BE27BC"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>r</w:t>
      </w:r>
      <w:r w:rsidR="00AE4C5F"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>ozporządzenia</w:t>
      </w:r>
      <w:r w:rsidR="00BE27BC"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2016/679</w:t>
      </w:r>
      <w:r w:rsidR="00AE4C5F"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>,</w:t>
      </w:r>
      <w:r w:rsidR="00BE27BC"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</w:t>
      </w:r>
      <w:r w:rsidR="006E6383"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>tj. na podstawie odrębnej zgody</w:t>
      </w:r>
      <w:r w:rsidR="009C695A"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</w:t>
      </w:r>
      <w:r w:rsidR="006E6383"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>na przetwarzanie danych osobowych, która obejmuje zakres danych szerszy, niż to wynika z powszech</w:t>
      </w:r>
      <w:r w:rsidR="002A2711"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>nie obowiązującego prawa (dane nieobowiązkowe);</w:t>
      </w:r>
    </w:p>
    <w:p w14:paraId="2244A754" w14:textId="77777777" w:rsidR="00834A99" w:rsidRPr="003A4807" w:rsidRDefault="00834A99" w:rsidP="00D00499">
      <w:pPr>
        <w:pStyle w:val="Akapitzlist"/>
        <w:numPr>
          <w:ilvl w:val="0"/>
          <w:numId w:val="3"/>
        </w:numPr>
        <w:spacing w:before="60" w:after="0" w:line="240" w:lineRule="auto"/>
        <w:ind w:left="357" w:hanging="357"/>
        <w:contextualSpacing w:val="0"/>
        <w:jc w:val="both"/>
        <w:rPr>
          <w:rFonts w:ascii="Times New Roman" w:hAnsi="Times New Roman" w:cs="Times New Roman"/>
          <w:color w:val="000000" w:themeColor="text1"/>
          <w:sz w:val="19"/>
          <w:szCs w:val="19"/>
        </w:rPr>
      </w:pPr>
      <w:r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zebrane dane osobowe na podstawach, o których mowa w pkt. </w:t>
      </w:r>
      <w:r w:rsidR="002E602C"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>I.</w:t>
      </w:r>
      <w:r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>4 będą przetwarzane przez administratora danych w celu realizacji zadań wynikających z art. 1 pkt 1 w zw. z art. 6 ust. 2 i 3 us</w:t>
      </w:r>
      <w:r w:rsidR="002E602C"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>tawy z dnia 20 lutego 2015 r. o </w:t>
      </w:r>
      <w:r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>wspieraniu rozwoju obszarów wiejskich z udziałem środków Europejskiego Funduszu Rolnego na rzecz Rozwoju Obszarów Wiejskich w ramach Programu Rozwoju Obszarów Wiejskich na lata 2014-2020 (Dz.U. z 2018 r. poz. 627)</w:t>
      </w:r>
      <w:r w:rsidR="00AD7553"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oraz</w:t>
      </w:r>
      <w:r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rozporządzeni</w:t>
      </w:r>
      <w:r w:rsidR="00AD7553"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>a</w:t>
      </w:r>
      <w:r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Ministra Rolnictwa i Rozwoju Wsi z dnia 24 września 2015 r. w sprawie szczegółowych warunków i trybu przyznawania pomocy finansowej w ramach poddziałania „Wsparcie na wdrażanie operacji w ramach strategii rozwoju lokalnego kierowanego przez społeczność” objętego Programem Rozwoju Obszarów Wiejskich na lata 2014-2020 (Dz.U. z 2017 r. poz. 772 </w:t>
      </w:r>
      <w:r w:rsidR="00AD7553"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>i 1588 oraz z 2018 r. poz. 861).</w:t>
      </w:r>
    </w:p>
    <w:p w14:paraId="3ED40BFF" w14:textId="77777777" w:rsidR="00AD7553" w:rsidRPr="003A4807" w:rsidRDefault="00AD7553" w:rsidP="00D00499">
      <w:pPr>
        <w:pStyle w:val="Akapitzlist"/>
        <w:numPr>
          <w:ilvl w:val="0"/>
          <w:numId w:val="16"/>
        </w:numPr>
        <w:spacing w:before="120" w:after="0" w:line="240" w:lineRule="auto"/>
        <w:ind w:left="357" w:hanging="215"/>
        <w:contextualSpacing w:val="0"/>
        <w:jc w:val="both"/>
        <w:rPr>
          <w:rFonts w:ascii="Times New Roman" w:hAnsi="Times New Roman" w:cs="Times New Roman"/>
          <w:b/>
          <w:color w:val="000000" w:themeColor="text1"/>
          <w:sz w:val="19"/>
          <w:szCs w:val="19"/>
        </w:rPr>
      </w:pPr>
      <w:r w:rsidRPr="003A4807">
        <w:rPr>
          <w:rFonts w:ascii="Times New Roman" w:hAnsi="Times New Roman" w:cs="Times New Roman"/>
          <w:b/>
          <w:color w:val="000000" w:themeColor="text1"/>
          <w:sz w:val="19"/>
          <w:szCs w:val="19"/>
        </w:rPr>
        <w:t xml:space="preserve">Przyjmuję do wiadomości, że: </w:t>
      </w:r>
    </w:p>
    <w:p w14:paraId="1BB50A53" w14:textId="77777777" w:rsidR="00A34D2F" w:rsidRPr="0063034A" w:rsidRDefault="00A34D2F" w:rsidP="00A34D2F">
      <w:pPr>
        <w:pStyle w:val="Akapitzlist"/>
        <w:numPr>
          <w:ilvl w:val="0"/>
          <w:numId w:val="9"/>
        </w:numPr>
        <w:spacing w:before="60" w:after="0" w:line="240" w:lineRule="auto"/>
        <w:ind w:left="357" w:hanging="357"/>
        <w:contextualSpacing w:val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administratorem moich danych osobowych jest </w:t>
      </w:r>
      <w:r w:rsidRPr="0063034A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Samorząd </w:t>
      </w:r>
      <w:r w:rsidRPr="00E4569D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Województwa Lubelskiego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z siedzibą w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> </w:t>
      </w:r>
      <w:r w:rsidRPr="00E4569D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Lublinie;</w:t>
      </w:r>
    </w:p>
    <w:p w14:paraId="0B59C482" w14:textId="1114D53B" w:rsidR="00A34D2F" w:rsidRPr="0063034A" w:rsidRDefault="00A34D2F" w:rsidP="00A34D2F">
      <w:pPr>
        <w:pStyle w:val="Akapitzlist"/>
        <w:numPr>
          <w:ilvl w:val="0"/>
          <w:numId w:val="9"/>
        </w:numPr>
        <w:spacing w:before="60" w:after="0" w:line="240" w:lineRule="auto"/>
        <w:ind w:left="357" w:hanging="357"/>
        <w:contextualSpacing w:val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z administratorem danych osobowych mogę kontaktować się poprzez adres e-mail: </w:t>
      </w:r>
      <w:hyperlink r:id="rId10" w:history="1">
        <w:r w:rsidR="00E17460" w:rsidRPr="004A2B62">
          <w:rPr>
            <w:rStyle w:val="Hipercze"/>
            <w:rFonts w:ascii="Times New Roman" w:hAnsi="Times New Roman" w:cs="Times New Roman"/>
            <w:b/>
            <w:sz w:val="20"/>
            <w:szCs w:val="20"/>
          </w:rPr>
          <w:t>wbwp@lubelskie.pl</w:t>
        </w:r>
      </w:hyperlink>
      <w:r w:rsidR="00E17460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lub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pisemnie na adres korespondencyjny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Pr="00E4569D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ul. A. Grottgera 4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, </w:t>
      </w:r>
      <w:r w:rsidRPr="00FF0C40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20-029 Lublin</w:t>
      </w:r>
      <w:r>
        <w:rPr>
          <w:rFonts w:ascii="Times New Roman" w:hAnsi="Times New Roman" w:cs="Times New Roman"/>
          <w:b/>
          <w:color w:val="000000" w:themeColor="text1"/>
          <w:sz w:val="20"/>
          <w:szCs w:val="20"/>
        </w:rPr>
        <w:t>.</w:t>
      </w:r>
    </w:p>
    <w:p w14:paraId="0DD4651A" w14:textId="096DB907" w:rsidR="00A34D2F" w:rsidRPr="0063034A" w:rsidRDefault="00A34D2F" w:rsidP="00A34D2F">
      <w:pPr>
        <w:pStyle w:val="Akapitzlist"/>
        <w:numPr>
          <w:ilvl w:val="0"/>
          <w:numId w:val="9"/>
        </w:numPr>
        <w:spacing w:before="60" w:after="0" w:line="240" w:lineRule="auto"/>
        <w:ind w:left="357" w:hanging="357"/>
        <w:contextualSpacing w:val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administrator danych wyznaczył inspektora ochrony danych, z którym można kontaktować się w sprawach dotyczących przetwarzania danych osobowych oraz korzystania z praw związanych z przetwarzanie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m danych, poprzez adres e-mail: </w:t>
      </w:r>
      <w:hyperlink r:id="rId11" w:history="1">
        <w:r w:rsidR="00E17460" w:rsidRPr="004A2B62">
          <w:rPr>
            <w:rStyle w:val="Hipercze"/>
            <w:rFonts w:ascii="Times New Roman" w:hAnsi="Times New Roman" w:cs="Times New Roman"/>
            <w:b/>
            <w:sz w:val="20"/>
            <w:szCs w:val="20"/>
          </w:rPr>
          <w:t>info@lubelskie.pl</w:t>
        </w:r>
      </w:hyperlink>
      <w:r w:rsidR="00E17460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</w:t>
      </w:r>
      <w:bookmarkStart w:id="0" w:name="_GoBack"/>
      <w:bookmarkEnd w:id="0"/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lub pisemnie na adres korespondencyjny administratora danych, wskazany w pkt. II.2;</w:t>
      </w:r>
    </w:p>
    <w:p w14:paraId="1493CA5A" w14:textId="77777777" w:rsidR="00EC6FAF" w:rsidRPr="003A4807" w:rsidRDefault="00EC6FAF" w:rsidP="00D00499">
      <w:pPr>
        <w:pStyle w:val="Akapitzlist"/>
        <w:numPr>
          <w:ilvl w:val="0"/>
          <w:numId w:val="9"/>
        </w:numPr>
        <w:spacing w:before="60" w:after="0" w:line="240" w:lineRule="auto"/>
        <w:ind w:left="357" w:hanging="357"/>
        <w:contextualSpacing w:val="0"/>
        <w:jc w:val="both"/>
        <w:rPr>
          <w:rFonts w:ascii="Times New Roman" w:hAnsi="Times New Roman" w:cs="Times New Roman"/>
          <w:color w:val="000000" w:themeColor="text1"/>
          <w:sz w:val="19"/>
          <w:szCs w:val="19"/>
        </w:rPr>
      </w:pPr>
      <w:r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>zebrane dane osobowe będą przetwarzane przez administratora danych na podstawie</w:t>
      </w:r>
      <w:r w:rsidR="00797CAC"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</w:t>
      </w:r>
      <w:r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art. 6 ust. 1 lit. c) rozporządzenia 2016/679, gdy jest to niezbędne do wypełnienia obowiązku prawnego ciążącego na administratorze danych (dane obowiązkowe) lub art. 6 ust. 1 lit. a) rozporządzenia 2016/679, tj. na podstawie odrębnej zgody na przetwarzanie danych osobowych, która obejmuje zakres </w:t>
      </w:r>
      <w:r w:rsidR="002E602C"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>danych szerszy, niż to wynika z </w:t>
      </w:r>
      <w:r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>powszechnie obowiązującego prawa (dane nieobowiązkowe);</w:t>
      </w:r>
    </w:p>
    <w:p w14:paraId="04C68896" w14:textId="77777777" w:rsidR="00EC6FAF" w:rsidRPr="003A4807" w:rsidRDefault="00EC6FAF" w:rsidP="00D00499">
      <w:pPr>
        <w:pStyle w:val="Akapitzlist"/>
        <w:numPr>
          <w:ilvl w:val="0"/>
          <w:numId w:val="9"/>
        </w:numPr>
        <w:spacing w:before="60" w:after="0" w:line="240" w:lineRule="auto"/>
        <w:ind w:left="357" w:hanging="357"/>
        <w:contextualSpacing w:val="0"/>
        <w:jc w:val="both"/>
        <w:rPr>
          <w:rFonts w:ascii="Times New Roman" w:hAnsi="Times New Roman" w:cs="Times New Roman"/>
          <w:color w:val="000000" w:themeColor="text1"/>
          <w:sz w:val="19"/>
          <w:szCs w:val="19"/>
        </w:rPr>
      </w:pPr>
      <w:r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zebrane dane osobowe na podstawach, o których mowa w pkt. </w:t>
      </w:r>
      <w:r w:rsidR="002E602C"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>II.</w:t>
      </w:r>
      <w:r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4 będą przetwarzane przez administratora danych </w:t>
      </w:r>
      <w:r w:rsidR="00AF719D"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>w </w:t>
      </w:r>
      <w:r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>celu realizacji zadań wynikających z art. 6 ust. 3 pkt 3 oraz ust. 4 i 5 ustawy z dnia 20 lutego 2015 r. o wspieraniu rozwoju obszarów wiejskich z udziałem środków Europejskiego Funduszu Rolnego na rzecz Rozwoju Obszarów Wiejskich w ramach Programu Rozwoju Obszarów Wiejskich na lata 2014-2020 (Dz.U. z 2018 r. poz. 627), ustaw</w:t>
      </w:r>
      <w:r w:rsidR="002E602C"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>y</w:t>
      </w:r>
      <w:r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z dnia 20 lutego 2015 r. o rozwoju lokalnym z udziałem lokalnej społeczności (Dz.U. z 2018, poz. 140) oraz rozporządzeni</w:t>
      </w:r>
      <w:r w:rsidR="002E602C"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>a</w:t>
      </w:r>
      <w:r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Ministra Rolnictwa i Rozwoju Wsi z dnia 24 września 2015 r. w sprawie szczegółowych warunków i trybu przyznawania pomocy finansowej w r</w:t>
      </w:r>
      <w:r w:rsidR="00AF719D"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>amach poddziałania „Wsparcie na</w:t>
      </w:r>
      <w:r w:rsidR="002E602C"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</w:t>
      </w:r>
      <w:r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wdrażanie operacji w ramach strategii rozwoju lokalnego kierowanego przez społeczność” objętego Programem Rozwoju Obszarów Wiejskich na lata 2014-2020 (Dz.U. z 2017 r. poz. 772 </w:t>
      </w:r>
      <w:r w:rsidR="002E602C"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>i 1588 oraz z 2018 r. poz. 861).</w:t>
      </w:r>
    </w:p>
    <w:p w14:paraId="4F728436" w14:textId="77777777" w:rsidR="002E602C" w:rsidRPr="003A4807" w:rsidRDefault="002E602C" w:rsidP="00D00499">
      <w:pPr>
        <w:pStyle w:val="Akapitzlist"/>
        <w:numPr>
          <w:ilvl w:val="0"/>
          <w:numId w:val="16"/>
        </w:numPr>
        <w:spacing w:before="120" w:after="0" w:line="240" w:lineRule="auto"/>
        <w:ind w:left="357" w:hanging="215"/>
        <w:contextualSpacing w:val="0"/>
        <w:jc w:val="both"/>
        <w:rPr>
          <w:rFonts w:ascii="Times New Roman" w:hAnsi="Times New Roman" w:cs="Times New Roman"/>
          <w:b/>
          <w:color w:val="000000" w:themeColor="text1"/>
          <w:sz w:val="19"/>
          <w:szCs w:val="19"/>
        </w:rPr>
      </w:pPr>
      <w:r w:rsidRPr="003A4807">
        <w:rPr>
          <w:rFonts w:ascii="Times New Roman" w:hAnsi="Times New Roman" w:cs="Times New Roman"/>
          <w:b/>
          <w:color w:val="000000" w:themeColor="text1"/>
          <w:sz w:val="19"/>
          <w:szCs w:val="19"/>
        </w:rPr>
        <w:lastRenderedPageBreak/>
        <w:t xml:space="preserve">Przyjmuję do wiadomości, że: </w:t>
      </w:r>
    </w:p>
    <w:p w14:paraId="3C55CF9B" w14:textId="77777777" w:rsidR="00A34D2F" w:rsidRPr="0063034A" w:rsidRDefault="00A34D2F" w:rsidP="00A34D2F">
      <w:pPr>
        <w:pStyle w:val="Akapitzlist"/>
        <w:numPr>
          <w:ilvl w:val="0"/>
          <w:numId w:val="10"/>
        </w:numPr>
        <w:spacing w:before="60" w:after="0" w:line="240" w:lineRule="auto"/>
        <w:ind w:left="357" w:hanging="357"/>
        <w:contextualSpacing w:val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administratorem moich danych osobowych jest </w:t>
      </w:r>
      <w:r w:rsidRPr="00706550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Stowarzyszenie LGD „Dolina Giełczwi”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z siedzibą 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>w Piaskach, ul. Lubelska 77 A, 21-050 Piaski,</w:t>
      </w:r>
    </w:p>
    <w:p w14:paraId="430A3B75" w14:textId="77777777" w:rsidR="00A34D2F" w:rsidRPr="0063034A" w:rsidRDefault="00A34D2F" w:rsidP="00A34D2F">
      <w:pPr>
        <w:pStyle w:val="Akapitzlist"/>
        <w:numPr>
          <w:ilvl w:val="0"/>
          <w:numId w:val="10"/>
        </w:numPr>
        <w:spacing w:before="60" w:after="0" w:line="240" w:lineRule="auto"/>
        <w:ind w:left="357" w:hanging="357"/>
        <w:contextualSpacing w:val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z administratorem danych osobowych mogę kontaktować się poprzez adres e-mail: </w:t>
      </w:r>
      <w:hyperlink r:id="rId12" w:history="1">
        <w:r w:rsidRPr="0072166C">
          <w:rPr>
            <w:rStyle w:val="Hipercze"/>
            <w:rFonts w:ascii="Times New Roman" w:hAnsi="Times New Roman" w:cs="Times New Roman"/>
            <w:sz w:val="20"/>
            <w:szCs w:val="20"/>
          </w:rPr>
          <w:t>biuro@dolinagielczwi.org</w:t>
        </w:r>
      </w:hyperlink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lub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pisemnie na adres korespondencyjny 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>Stowarzyszenie LGD „Dolina Giełczwi”, ul. Lubelska 77 A, 21-050 Piaski,</w:t>
      </w:r>
    </w:p>
    <w:p w14:paraId="2FDEF0C5" w14:textId="77777777" w:rsidR="00A34D2F" w:rsidRPr="0063034A" w:rsidRDefault="00A34D2F" w:rsidP="00A34D2F">
      <w:pPr>
        <w:pStyle w:val="Akapitzlist"/>
        <w:numPr>
          <w:ilvl w:val="0"/>
          <w:numId w:val="10"/>
        </w:numPr>
        <w:spacing w:before="60" w:after="0" w:line="240" w:lineRule="auto"/>
        <w:ind w:left="357" w:hanging="357"/>
        <w:contextualSpacing w:val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administrator danych wyznaczył inspektora ochrony danych, z którym można kontaktować się w sprawach dotyczących przetwarzania danych osobowych oraz korzystania z praw związanych z przetwarzaniem danych, poprzez adres e-mail: 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>[</w:t>
      </w:r>
      <w:r w:rsidRPr="00706550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nie dotyczy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] 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lub pisemnie na adres korespondencyjny administratora danych, wskazany w pkt. III.2;</w:t>
      </w:r>
    </w:p>
    <w:p w14:paraId="6F5023C9" w14:textId="77777777" w:rsidR="00EC6FAF" w:rsidRPr="003A4807" w:rsidRDefault="00EC6FAF" w:rsidP="00A34D2F">
      <w:pPr>
        <w:pStyle w:val="Akapitzlist"/>
        <w:numPr>
          <w:ilvl w:val="0"/>
          <w:numId w:val="10"/>
        </w:numPr>
        <w:spacing w:before="60" w:after="0" w:line="240" w:lineRule="auto"/>
        <w:ind w:left="357" w:hanging="357"/>
        <w:contextualSpacing w:val="0"/>
        <w:jc w:val="both"/>
        <w:rPr>
          <w:rFonts w:ascii="Times New Roman" w:hAnsi="Times New Roman" w:cs="Times New Roman"/>
          <w:color w:val="000000" w:themeColor="text1"/>
          <w:sz w:val="19"/>
          <w:szCs w:val="19"/>
        </w:rPr>
      </w:pPr>
      <w:r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>zebrane dane osobowe będą przetwarzane przez administratora danych na podstawie</w:t>
      </w:r>
      <w:r w:rsidR="00797CAC"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</w:t>
      </w:r>
      <w:r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art. 6 ust. 1 lit. c) rozporządzenia 2016/679, gdy jest to niezbędne do wypełnienia obowiązku prawnego ciążącego na administratorze danych (dane obowiązkowe) lub art. 6 ust. 1 lit. a) rozporządzenia 2016/679, tj. na podstawie odrębnej zgody na przetwarzanie danych osobowych, która obejmuje zakres </w:t>
      </w:r>
      <w:r w:rsidR="0063034A"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>danych szerszy, niż to wynika z </w:t>
      </w:r>
      <w:r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>powszechnie obowiązującego prawa (dane nieobowiązkowe);</w:t>
      </w:r>
    </w:p>
    <w:p w14:paraId="7079DAA4" w14:textId="77777777" w:rsidR="00EC6FAF" w:rsidRPr="009B32F5" w:rsidRDefault="00EC6FAF" w:rsidP="00D00499">
      <w:pPr>
        <w:pStyle w:val="Akapitzlist"/>
        <w:numPr>
          <w:ilvl w:val="0"/>
          <w:numId w:val="10"/>
        </w:numPr>
        <w:spacing w:before="60" w:after="0" w:line="240" w:lineRule="auto"/>
        <w:ind w:left="357" w:hanging="357"/>
        <w:contextualSpacing w:val="0"/>
        <w:jc w:val="both"/>
        <w:rPr>
          <w:rFonts w:ascii="Times New Roman" w:hAnsi="Times New Roman" w:cs="Times New Roman"/>
          <w:color w:val="000000" w:themeColor="text1"/>
          <w:sz w:val="19"/>
          <w:szCs w:val="19"/>
        </w:rPr>
      </w:pPr>
      <w:r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zebrane dane osobowe na podstawach, o których mowa w pkt. </w:t>
      </w:r>
      <w:r w:rsidR="00797CAC"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>III.</w:t>
      </w:r>
      <w:r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4 będą przetwarzane przez administratora danych w celu realizacji zadań wynikających z </w:t>
      </w:r>
      <w:r w:rsidR="001C5EFE"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>art. 34 ust. 3 lit. f) rozporządzenia Parlamen</w:t>
      </w:r>
      <w:r w:rsidR="00AF719D"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>tu Europejskiego i Rady (UE) nr </w:t>
      </w:r>
      <w:r w:rsidR="001C5EFE"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1303/2013 z dnia 17 grudnia 2013 r. ustanawiającego wspólne przepisy dotyczące Europejskiego Funduszu Rozwoju Regionalnego, Europejskiego Funduszu Społecznego, Funduszu Spójności, Europejskiego Funduszu Rolnego na rzecz Rozwoju Obszarów Wiejskich oraz Europejskiego Funduszu Morskiego i Rybackiego oraz ustanawiającego przepisy ogólne dotyczące Europejskiego Funduszu Rozwoju Regionalnego, Europejskiego Funduszu Społecznego, Funduszu Spójności i Europejskiego Funduszu Morskiego i Rybackiego oraz uchylającego rozporządzenie Rady (WE) nr 1083/2006 (Dz. Urz. UE L 347 z 20.12.2013 str. 320, z </w:t>
      </w:r>
      <w:proofErr w:type="spellStart"/>
      <w:r w:rsidR="001C5EFE"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>późn</w:t>
      </w:r>
      <w:proofErr w:type="spellEnd"/>
      <w:r w:rsidR="001C5EFE"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>. zm.)</w:t>
      </w:r>
      <w:r w:rsidR="00AF719D"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>,</w:t>
      </w:r>
      <w:r w:rsidR="001C5EFE"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</w:t>
      </w:r>
      <w:r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>ustaw</w:t>
      </w:r>
      <w:r w:rsidR="00797CAC"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>y</w:t>
      </w:r>
      <w:r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z dnia 20 lutego 2015 r. o rozwoju lokalnym z udziałem lokalnej społeczności (Dz.U. z 2018, poz. 140) oraz rozporządzeni</w:t>
      </w:r>
      <w:r w:rsidR="00797CAC"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>a</w:t>
      </w:r>
      <w:r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Ministra Rolnictwa i Rozwoju Wsi z dnia 24 września 2015 r. w sprawie szczegółowych warunków i trybu przyznawania pomocy finansowej w ramach poddziałania „W</w:t>
      </w:r>
      <w:r w:rsidR="00AF719D"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>sparcie na wdrażanie operacji w</w:t>
      </w:r>
      <w:r w:rsidR="007D24DD"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</w:t>
      </w:r>
      <w:r w:rsidRPr="003A4807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ramach strategii rozwoju lokalnego kierowanego przez społeczność” objętego Programem Rozwoju Obszarów Wiejskich na lata 2014-2020 (Dz.U. z 2017 r. poz. 772 i 1588 </w:t>
      </w:r>
      <w:r w:rsidRPr="009B32F5">
        <w:rPr>
          <w:rFonts w:ascii="Times New Roman" w:hAnsi="Times New Roman" w:cs="Times New Roman"/>
          <w:color w:val="000000" w:themeColor="text1"/>
          <w:sz w:val="19"/>
          <w:szCs w:val="19"/>
        </w:rPr>
        <w:t>oraz z 2018 r. poz. 861);</w:t>
      </w:r>
    </w:p>
    <w:p w14:paraId="0DC5B2E7" w14:textId="48E3B639" w:rsidR="009259C4" w:rsidRPr="00AE5B64" w:rsidRDefault="009259C4" w:rsidP="00D00499">
      <w:pPr>
        <w:pStyle w:val="Akapitzlist"/>
        <w:numPr>
          <w:ilvl w:val="0"/>
          <w:numId w:val="16"/>
        </w:numPr>
        <w:spacing w:before="120" w:after="0" w:line="240" w:lineRule="auto"/>
        <w:ind w:left="357" w:hanging="215"/>
        <w:contextualSpacing w:val="0"/>
        <w:jc w:val="both"/>
        <w:rPr>
          <w:rFonts w:ascii="Times New Roman" w:hAnsi="Times New Roman" w:cs="Times New Roman"/>
          <w:color w:val="000000" w:themeColor="text1"/>
          <w:sz w:val="19"/>
          <w:szCs w:val="19"/>
        </w:rPr>
      </w:pPr>
      <w:r w:rsidRPr="009B32F5">
        <w:rPr>
          <w:rFonts w:ascii="Times New Roman" w:hAnsi="Times New Roman" w:cs="Times New Roman"/>
          <w:b/>
          <w:color w:val="000000" w:themeColor="text1"/>
          <w:sz w:val="19"/>
          <w:szCs w:val="19"/>
        </w:rPr>
        <w:t xml:space="preserve">Przyjmuję do wiadomości, </w:t>
      </w:r>
      <w:r w:rsidR="002D3499" w:rsidRPr="009B32F5">
        <w:rPr>
          <w:rFonts w:ascii="Times New Roman" w:hAnsi="Times New Roman" w:cs="Times New Roman"/>
          <w:b/>
          <w:color w:val="000000" w:themeColor="text1"/>
          <w:sz w:val="19"/>
          <w:szCs w:val="19"/>
        </w:rPr>
        <w:t xml:space="preserve">że: </w:t>
      </w:r>
      <w:r w:rsidR="002D3499" w:rsidRPr="00AE5B64">
        <w:rPr>
          <w:rFonts w:ascii="Times New Roman" w:hAnsi="Times New Roman" w:cs="Times New Roman"/>
          <w:i/>
          <w:color w:val="000000" w:themeColor="text1"/>
          <w:sz w:val="19"/>
          <w:szCs w:val="19"/>
        </w:rPr>
        <w:t>(</w:t>
      </w:r>
      <w:r w:rsidR="00E9153F" w:rsidRPr="00AE5B64">
        <w:rPr>
          <w:rFonts w:ascii="Times New Roman" w:hAnsi="Times New Roman" w:cs="Times New Roman"/>
          <w:i/>
          <w:color w:val="000000" w:themeColor="text1"/>
          <w:sz w:val="19"/>
          <w:szCs w:val="19"/>
        </w:rPr>
        <w:t>informacje wspólne odnoszące się do każdego z ww. administratorów danych</w:t>
      </w:r>
      <w:r w:rsidR="002D3499" w:rsidRPr="00AE5B64">
        <w:rPr>
          <w:rFonts w:ascii="Times New Roman" w:hAnsi="Times New Roman" w:cs="Times New Roman"/>
          <w:i/>
          <w:color w:val="000000" w:themeColor="text1"/>
          <w:sz w:val="19"/>
          <w:szCs w:val="19"/>
        </w:rPr>
        <w:t>)</w:t>
      </w:r>
    </w:p>
    <w:p w14:paraId="746CFBFE" w14:textId="77777777" w:rsidR="00171267" w:rsidRPr="009B32F5" w:rsidRDefault="00171267" w:rsidP="00D00499">
      <w:pPr>
        <w:pStyle w:val="Akapitzlist"/>
        <w:numPr>
          <w:ilvl w:val="0"/>
          <w:numId w:val="18"/>
        </w:numPr>
        <w:spacing w:before="60" w:after="0" w:line="240" w:lineRule="auto"/>
        <w:ind w:left="357" w:hanging="357"/>
        <w:contextualSpacing w:val="0"/>
        <w:jc w:val="both"/>
        <w:rPr>
          <w:rFonts w:ascii="Times New Roman" w:hAnsi="Times New Roman" w:cs="Times New Roman"/>
          <w:color w:val="000000" w:themeColor="text1"/>
          <w:sz w:val="19"/>
          <w:szCs w:val="19"/>
        </w:rPr>
      </w:pPr>
      <w:r w:rsidRPr="009B32F5">
        <w:rPr>
          <w:rFonts w:ascii="Times New Roman" w:hAnsi="Times New Roman" w:cs="Times New Roman"/>
          <w:color w:val="000000" w:themeColor="text1"/>
          <w:sz w:val="19"/>
          <w:szCs w:val="19"/>
        </w:rPr>
        <w:t>zebrane dane osobowe mogą być</w:t>
      </w:r>
      <w:r w:rsidR="00C072BE" w:rsidRPr="009B32F5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</w:t>
      </w:r>
      <w:r w:rsidR="00CD2D98" w:rsidRPr="009B32F5">
        <w:rPr>
          <w:rFonts w:ascii="Times New Roman" w:hAnsi="Times New Roman" w:cs="Times New Roman"/>
          <w:color w:val="000000" w:themeColor="text1"/>
          <w:sz w:val="19"/>
          <w:szCs w:val="19"/>
        </w:rPr>
        <w:t>udost</w:t>
      </w:r>
      <w:r w:rsidR="00220907" w:rsidRPr="009B32F5">
        <w:rPr>
          <w:rFonts w:ascii="Times New Roman" w:hAnsi="Times New Roman" w:cs="Times New Roman"/>
          <w:color w:val="000000" w:themeColor="text1"/>
          <w:sz w:val="19"/>
          <w:szCs w:val="19"/>
        </w:rPr>
        <w:t>ępniane</w:t>
      </w:r>
      <w:r w:rsidR="00C072BE" w:rsidRPr="009B32F5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</w:t>
      </w:r>
      <w:r w:rsidRPr="009B32F5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podmiotom </w:t>
      </w:r>
      <w:r w:rsidR="0095712A" w:rsidRPr="009B32F5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publicznym </w:t>
      </w:r>
      <w:r w:rsidR="006C643F" w:rsidRPr="009B32F5">
        <w:rPr>
          <w:rFonts w:ascii="Times New Roman" w:hAnsi="Times New Roman" w:cs="Times New Roman"/>
          <w:color w:val="000000" w:themeColor="text1"/>
          <w:sz w:val="19"/>
          <w:szCs w:val="19"/>
        </w:rPr>
        <w:t>uprawnionym</w:t>
      </w:r>
      <w:r w:rsidR="007D24DD" w:rsidRPr="009B32F5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</w:t>
      </w:r>
      <w:r w:rsidR="0095712A" w:rsidRPr="009B32F5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do przetwarzania danych osobowych na podstawie przepisów powszechnie obowiązującego prawa oraz podmiotom </w:t>
      </w:r>
      <w:r w:rsidRPr="009B32F5">
        <w:rPr>
          <w:rFonts w:ascii="Times New Roman" w:hAnsi="Times New Roman" w:cs="Times New Roman"/>
          <w:color w:val="000000" w:themeColor="text1"/>
          <w:sz w:val="19"/>
          <w:szCs w:val="19"/>
        </w:rPr>
        <w:t>przetwarzającym dane osobowe na zlecenie administratora</w:t>
      </w:r>
      <w:r w:rsidR="006E3D8F" w:rsidRPr="009B32F5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w związku z wykonywaniem powierzonego im zadania w drodze zawartej umowy</w:t>
      </w:r>
      <w:r w:rsidR="009C695A" w:rsidRPr="009B32F5">
        <w:rPr>
          <w:rFonts w:ascii="Times New Roman" w:hAnsi="Times New Roman" w:cs="Times New Roman"/>
          <w:color w:val="000000" w:themeColor="text1"/>
          <w:sz w:val="19"/>
          <w:szCs w:val="19"/>
        </w:rPr>
        <w:t>,</w:t>
      </w:r>
      <w:r w:rsidR="001B7869" w:rsidRPr="009B32F5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np. </w:t>
      </w:r>
      <w:r w:rsidR="00302504" w:rsidRPr="009B32F5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dostawcom </w:t>
      </w:r>
      <w:r w:rsidR="00AA19A5" w:rsidRPr="009B32F5">
        <w:rPr>
          <w:rFonts w:ascii="Times New Roman" w:hAnsi="Times New Roman" w:cs="Times New Roman"/>
          <w:color w:val="000000" w:themeColor="text1"/>
          <w:sz w:val="19"/>
          <w:szCs w:val="19"/>
        </w:rPr>
        <w:t>wparcia informatycznego</w:t>
      </w:r>
      <w:r w:rsidR="006E3D8F" w:rsidRPr="009B32F5">
        <w:rPr>
          <w:rFonts w:ascii="Times New Roman" w:hAnsi="Times New Roman" w:cs="Times New Roman"/>
          <w:color w:val="000000" w:themeColor="text1"/>
          <w:sz w:val="19"/>
          <w:szCs w:val="19"/>
        </w:rPr>
        <w:t>;</w:t>
      </w:r>
    </w:p>
    <w:p w14:paraId="140C2255" w14:textId="68D70C18" w:rsidR="002F25FA" w:rsidRPr="009B32F5" w:rsidRDefault="002F25FA" w:rsidP="00D00499">
      <w:pPr>
        <w:pStyle w:val="Akapitzlist"/>
        <w:numPr>
          <w:ilvl w:val="0"/>
          <w:numId w:val="18"/>
        </w:numPr>
        <w:spacing w:before="60" w:after="0" w:line="240" w:lineRule="auto"/>
        <w:ind w:left="357" w:hanging="357"/>
        <w:contextualSpacing w:val="0"/>
        <w:jc w:val="both"/>
        <w:rPr>
          <w:rFonts w:ascii="Times New Roman" w:hAnsi="Times New Roman" w:cs="Times New Roman"/>
          <w:color w:val="000000" w:themeColor="text1"/>
          <w:sz w:val="19"/>
          <w:szCs w:val="19"/>
        </w:rPr>
      </w:pPr>
      <w:r w:rsidRPr="009B32F5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zebrane dane osobowe </w:t>
      </w:r>
      <w:r w:rsidR="007F3D74" w:rsidRPr="009B32F5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na podstawie art. 6 ust. 1 lit. c) </w:t>
      </w:r>
      <w:r w:rsidR="00E12554" w:rsidRPr="009B32F5">
        <w:rPr>
          <w:rFonts w:ascii="Times New Roman" w:hAnsi="Times New Roman" w:cs="Times New Roman"/>
          <w:color w:val="000000" w:themeColor="text1"/>
          <w:sz w:val="19"/>
          <w:szCs w:val="19"/>
        </w:rPr>
        <w:t>r</w:t>
      </w:r>
      <w:r w:rsidR="007F3D74" w:rsidRPr="009B32F5">
        <w:rPr>
          <w:rFonts w:ascii="Times New Roman" w:hAnsi="Times New Roman" w:cs="Times New Roman"/>
          <w:color w:val="000000" w:themeColor="text1"/>
          <w:sz w:val="19"/>
          <w:szCs w:val="19"/>
        </w:rPr>
        <w:t>ozporządzenia</w:t>
      </w:r>
      <w:r w:rsidR="00E12554" w:rsidRPr="009B32F5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2016/679</w:t>
      </w:r>
      <w:r w:rsidR="0095712A" w:rsidRPr="009B32F5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, </w:t>
      </w:r>
      <w:r w:rsidRPr="009B32F5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będą przetwarzane </w:t>
      </w:r>
      <w:r w:rsidR="0095712A" w:rsidRPr="009B32F5">
        <w:rPr>
          <w:rFonts w:ascii="Times New Roman" w:hAnsi="Times New Roman" w:cs="Times New Roman"/>
          <w:color w:val="000000" w:themeColor="text1"/>
          <w:sz w:val="19"/>
          <w:szCs w:val="19"/>
        </w:rPr>
        <w:t>przez okres</w:t>
      </w:r>
      <w:r w:rsidR="006B5220" w:rsidRPr="009B32F5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</w:t>
      </w:r>
      <w:r w:rsidR="007D24DD" w:rsidRPr="009B32F5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realizacji zadań, o których mowa w pkt. I-III.5 oraz </w:t>
      </w:r>
      <w:r w:rsidR="005B33E4" w:rsidRPr="009B32F5">
        <w:rPr>
          <w:rFonts w:ascii="Times New Roman" w:hAnsi="Times New Roman" w:cs="Times New Roman"/>
          <w:color w:val="000000" w:themeColor="text1"/>
          <w:sz w:val="19"/>
          <w:szCs w:val="19"/>
        </w:rPr>
        <w:t>nie krócej niż do 31 grudnia 2028 roku</w:t>
      </w:r>
      <w:r w:rsidR="00A5498A" w:rsidRPr="009B32F5">
        <w:rPr>
          <w:rFonts w:ascii="Times New Roman" w:hAnsi="Times New Roman" w:cs="Times New Roman"/>
          <w:color w:val="000000" w:themeColor="text1"/>
          <w:sz w:val="19"/>
          <w:szCs w:val="19"/>
        </w:rPr>
        <w:t>.</w:t>
      </w:r>
      <w:r w:rsidR="00041E7E" w:rsidRPr="009B32F5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</w:t>
      </w:r>
      <w:r w:rsidR="00CF2F9A" w:rsidRPr="009B32F5">
        <w:rPr>
          <w:rFonts w:ascii="Times New Roman" w:hAnsi="Times New Roman" w:cs="Times New Roman"/>
          <w:color w:val="000000" w:themeColor="text1"/>
          <w:sz w:val="19"/>
          <w:szCs w:val="19"/>
        </w:rPr>
        <w:t>Okres przechowywania danych może zostać każdorazowo przedłużony</w:t>
      </w:r>
      <w:r w:rsidR="005E0331" w:rsidRPr="009B32F5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</w:t>
      </w:r>
      <w:r w:rsidR="00CF2F9A" w:rsidRPr="009B32F5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o okres przedawnienia roszczeń, jeżeli przetwarzanie danych </w:t>
      </w:r>
      <w:r w:rsidR="00662F13" w:rsidRPr="009B32F5">
        <w:rPr>
          <w:rFonts w:ascii="Times New Roman" w:hAnsi="Times New Roman" w:cs="Times New Roman"/>
          <w:color w:val="000000" w:themeColor="text1"/>
          <w:sz w:val="19"/>
          <w:szCs w:val="19"/>
        </w:rPr>
        <w:t>będzie niezbędne do dochodzenia roszczeń lub do obrony przed takimi roszczeniami przez</w:t>
      </w:r>
      <w:r w:rsidR="001B7869" w:rsidRPr="009B32F5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administratora danych</w:t>
      </w:r>
      <w:r w:rsidR="00220907" w:rsidRPr="009B32F5">
        <w:rPr>
          <w:rFonts w:ascii="Times New Roman" w:hAnsi="Times New Roman" w:cs="Times New Roman"/>
          <w:color w:val="000000" w:themeColor="text1"/>
          <w:sz w:val="19"/>
          <w:szCs w:val="19"/>
        </w:rPr>
        <w:t>.</w:t>
      </w:r>
      <w:r w:rsidR="00AA19A5" w:rsidRPr="009B32F5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</w:t>
      </w:r>
      <w:r w:rsidR="00220907" w:rsidRPr="009B32F5">
        <w:rPr>
          <w:rFonts w:ascii="Times New Roman" w:hAnsi="Times New Roman" w:cs="Times New Roman"/>
          <w:color w:val="000000" w:themeColor="text1"/>
          <w:sz w:val="19"/>
          <w:szCs w:val="19"/>
        </w:rPr>
        <w:t>Ponadto</w:t>
      </w:r>
      <w:r w:rsidR="004A798A" w:rsidRPr="009B32F5">
        <w:rPr>
          <w:rFonts w:ascii="Times New Roman" w:hAnsi="Times New Roman" w:cs="Times New Roman"/>
          <w:color w:val="000000" w:themeColor="text1"/>
          <w:sz w:val="19"/>
          <w:szCs w:val="19"/>
        </w:rPr>
        <w:t>,</w:t>
      </w:r>
      <w:r w:rsidR="00220907" w:rsidRPr="009B32F5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okres przechowywania danych może zostać przedłużony na </w:t>
      </w:r>
      <w:r w:rsidR="007975BD" w:rsidRPr="009B32F5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okres </w:t>
      </w:r>
      <w:r w:rsidR="00220907" w:rsidRPr="009B32F5">
        <w:rPr>
          <w:rFonts w:ascii="Times New Roman" w:hAnsi="Times New Roman" w:cs="Times New Roman"/>
          <w:color w:val="000000" w:themeColor="text1"/>
          <w:sz w:val="19"/>
          <w:szCs w:val="19"/>
        </w:rPr>
        <w:t>potrzeb</w:t>
      </w:r>
      <w:r w:rsidR="007975BD" w:rsidRPr="009B32F5">
        <w:rPr>
          <w:rFonts w:ascii="Times New Roman" w:hAnsi="Times New Roman" w:cs="Times New Roman"/>
          <w:color w:val="000000" w:themeColor="text1"/>
          <w:sz w:val="19"/>
          <w:szCs w:val="19"/>
        </w:rPr>
        <w:t>n</w:t>
      </w:r>
      <w:r w:rsidR="00220907" w:rsidRPr="009B32F5">
        <w:rPr>
          <w:rFonts w:ascii="Times New Roman" w:hAnsi="Times New Roman" w:cs="Times New Roman"/>
          <w:color w:val="000000" w:themeColor="text1"/>
          <w:sz w:val="19"/>
          <w:szCs w:val="19"/>
        </w:rPr>
        <w:t>y</w:t>
      </w:r>
      <w:r w:rsidR="00AA19A5" w:rsidRPr="009B32F5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</w:t>
      </w:r>
      <w:r w:rsidR="007975BD" w:rsidRPr="009B32F5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do przeprowadzenia </w:t>
      </w:r>
      <w:r w:rsidR="00220907" w:rsidRPr="009B32F5">
        <w:rPr>
          <w:rFonts w:ascii="Times New Roman" w:hAnsi="Times New Roman" w:cs="Times New Roman"/>
          <w:color w:val="000000" w:themeColor="text1"/>
          <w:sz w:val="19"/>
          <w:szCs w:val="19"/>
        </w:rPr>
        <w:t>archiwizacji</w:t>
      </w:r>
      <w:r w:rsidR="001B7869" w:rsidRPr="009B32F5">
        <w:rPr>
          <w:rFonts w:ascii="Times New Roman" w:hAnsi="Times New Roman" w:cs="Times New Roman"/>
          <w:color w:val="000000" w:themeColor="text1"/>
          <w:sz w:val="19"/>
          <w:szCs w:val="19"/>
        </w:rPr>
        <w:t>;</w:t>
      </w:r>
    </w:p>
    <w:p w14:paraId="4B5C4DF0" w14:textId="77777777" w:rsidR="00C452E1" w:rsidRPr="009B32F5" w:rsidRDefault="00C452E1" w:rsidP="00D00499">
      <w:pPr>
        <w:pStyle w:val="Akapitzlist"/>
        <w:numPr>
          <w:ilvl w:val="0"/>
          <w:numId w:val="18"/>
        </w:numPr>
        <w:spacing w:before="60" w:after="0" w:line="240" w:lineRule="auto"/>
        <w:ind w:left="357" w:hanging="357"/>
        <w:contextualSpacing w:val="0"/>
        <w:jc w:val="both"/>
        <w:rPr>
          <w:rFonts w:ascii="Times New Roman" w:hAnsi="Times New Roman" w:cs="Times New Roman"/>
          <w:color w:val="000000" w:themeColor="text1"/>
          <w:sz w:val="19"/>
          <w:szCs w:val="19"/>
        </w:rPr>
      </w:pPr>
      <w:r w:rsidRPr="009B32F5">
        <w:rPr>
          <w:rFonts w:ascii="Times New Roman" w:hAnsi="Times New Roman" w:cs="Times New Roman"/>
          <w:color w:val="000000" w:themeColor="text1"/>
          <w:sz w:val="19"/>
          <w:szCs w:val="19"/>
        </w:rPr>
        <w:t>przysługuje mi pra</w:t>
      </w:r>
      <w:r w:rsidR="00BF645F" w:rsidRPr="009B32F5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wo dostępu do moich danych, </w:t>
      </w:r>
      <w:r w:rsidRPr="009B32F5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prawo </w:t>
      </w:r>
      <w:r w:rsidR="00E2045B" w:rsidRPr="009B32F5">
        <w:rPr>
          <w:rFonts w:ascii="Times New Roman" w:hAnsi="Times New Roman" w:cs="Times New Roman"/>
          <w:color w:val="000000" w:themeColor="text1"/>
          <w:sz w:val="19"/>
          <w:szCs w:val="19"/>
        </w:rPr>
        <w:t>żądani</w:t>
      </w:r>
      <w:r w:rsidR="004D72B4" w:rsidRPr="009B32F5">
        <w:rPr>
          <w:rFonts w:ascii="Times New Roman" w:hAnsi="Times New Roman" w:cs="Times New Roman"/>
          <w:color w:val="000000" w:themeColor="text1"/>
          <w:sz w:val="19"/>
          <w:szCs w:val="19"/>
        </w:rPr>
        <w:t>a ich sprostowania, usunięcia</w:t>
      </w:r>
      <w:r w:rsidR="000D1114" w:rsidRPr="009B32F5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</w:t>
      </w:r>
      <w:r w:rsidR="00E2045B" w:rsidRPr="009B32F5">
        <w:rPr>
          <w:rFonts w:ascii="Times New Roman" w:hAnsi="Times New Roman" w:cs="Times New Roman"/>
          <w:color w:val="000000" w:themeColor="text1"/>
          <w:sz w:val="19"/>
          <w:szCs w:val="19"/>
        </w:rPr>
        <w:t>lub</w:t>
      </w:r>
      <w:r w:rsidR="00BF645F" w:rsidRPr="009B32F5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ograniczenia</w:t>
      </w:r>
      <w:r w:rsidR="000D1114" w:rsidRPr="009B32F5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</w:t>
      </w:r>
      <w:r w:rsidR="00AF719D" w:rsidRPr="009B32F5">
        <w:rPr>
          <w:rFonts w:ascii="Times New Roman" w:hAnsi="Times New Roman" w:cs="Times New Roman"/>
          <w:color w:val="000000" w:themeColor="text1"/>
          <w:sz w:val="19"/>
          <w:szCs w:val="19"/>
        </w:rPr>
        <w:t>ich </w:t>
      </w:r>
      <w:r w:rsidR="00BF645F" w:rsidRPr="009B32F5">
        <w:rPr>
          <w:rFonts w:ascii="Times New Roman" w:hAnsi="Times New Roman" w:cs="Times New Roman"/>
          <w:color w:val="000000" w:themeColor="text1"/>
          <w:sz w:val="19"/>
          <w:szCs w:val="19"/>
        </w:rPr>
        <w:t>przetwarzania</w:t>
      </w:r>
      <w:r w:rsidR="00680DF2" w:rsidRPr="009B32F5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w przypadkach określonych w rozporządzeniu 2016/679</w:t>
      </w:r>
      <w:r w:rsidR="00302D16" w:rsidRPr="009B32F5">
        <w:rPr>
          <w:rFonts w:ascii="Times New Roman" w:hAnsi="Times New Roman" w:cs="Times New Roman"/>
          <w:color w:val="000000" w:themeColor="text1"/>
          <w:sz w:val="19"/>
          <w:szCs w:val="19"/>
        </w:rPr>
        <w:t>;</w:t>
      </w:r>
    </w:p>
    <w:p w14:paraId="7C4F952A" w14:textId="77777777" w:rsidR="006F0347" w:rsidRPr="009B32F5" w:rsidRDefault="00735B70" w:rsidP="00D00499">
      <w:pPr>
        <w:pStyle w:val="Akapitzlist"/>
        <w:numPr>
          <w:ilvl w:val="0"/>
          <w:numId w:val="18"/>
        </w:numPr>
        <w:spacing w:before="60" w:after="0" w:line="240" w:lineRule="auto"/>
        <w:ind w:left="357" w:hanging="357"/>
        <w:contextualSpacing w:val="0"/>
        <w:jc w:val="both"/>
        <w:rPr>
          <w:rFonts w:ascii="Times New Roman" w:hAnsi="Times New Roman" w:cs="Times New Roman"/>
          <w:color w:val="000000" w:themeColor="text1"/>
          <w:sz w:val="19"/>
          <w:szCs w:val="19"/>
        </w:rPr>
      </w:pPr>
      <w:r w:rsidRPr="009B32F5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w przypadku uznania, że przetwarzanie danych osobowych narusza przepisy </w:t>
      </w:r>
      <w:r w:rsidR="006B5220" w:rsidRPr="009B32F5">
        <w:rPr>
          <w:rFonts w:ascii="Times New Roman" w:hAnsi="Times New Roman" w:cs="Times New Roman"/>
          <w:color w:val="000000" w:themeColor="text1"/>
          <w:sz w:val="19"/>
          <w:szCs w:val="19"/>
        </w:rPr>
        <w:t>r</w:t>
      </w:r>
      <w:r w:rsidRPr="009B32F5">
        <w:rPr>
          <w:rFonts w:ascii="Times New Roman" w:hAnsi="Times New Roman" w:cs="Times New Roman"/>
          <w:color w:val="000000" w:themeColor="text1"/>
          <w:sz w:val="19"/>
          <w:szCs w:val="19"/>
        </w:rPr>
        <w:t>ozporządzenia</w:t>
      </w:r>
      <w:r w:rsidR="006B5220" w:rsidRPr="009B32F5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2016/679</w:t>
      </w:r>
      <w:r w:rsidRPr="009B32F5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, </w:t>
      </w:r>
      <w:r w:rsidR="00E2045B" w:rsidRPr="009B32F5">
        <w:rPr>
          <w:rFonts w:ascii="Times New Roman" w:hAnsi="Times New Roman" w:cs="Times New Roman"/>
          <w:color w:val="000000" w:themeColor="text1"/>
          <w:sz w:val="19"/>
          <w:szCs w:val="19"/>
        </w:rPr>
        <w:t>przysługuje mi prawo wniesieni</w:t>
      </w:r>
      <w:r w:rsidR="007417CA" w:rsidRPr="009B32F5">
        <w:rPr>
          <w:rFonts w:ascii="Times New Roman" w:hAnsi="Times New Roman" w:cs="Times New Roman"/>
          <w:color w:val="000000" w:themeColor="text1"/>
          <w:sz w:val="19"/>
          <w:szCs w:val="19"/>
        </w:rPr>
        <w:t>a skargi do Prezesa Urzędu Ochrony Danych Osobowych</w:t>
      </w:r>
      <w:r w:rsidRPr="009B32F5">
        <w:rPr>
          <w:rFonts w:ascii="Times New Roman" w:hAnsi="Times New Roman" w:cs="Times New Roman"/>
          <w:color w:val="000000" w:themeColor="text1"/>
          <w:sz w:val="19"/>
          <w:szCs w:val="19"/>
        </w:rPr>
        <w:t>;</w:t>
      </w:r>
    </w:p>
    <w:p w14:paraId="73227D98" w14:textId="64DEA785" w:rsidR="006A63A3" w:rsidRPr="006A63A3" w:rsidRDefault="00EC7841" w:rsidP="006A63A3">
      <w:pPr>
        <w:pStyle w:val="Akapitzlist"/>
        <w:numPr>
          <w:ilvl w:val="0"/>
          <w:numId w:val="18"/>
        </w:numPr>
        <w:spacing w:before="60" w:after="0" w:line="240" w:lineRule="auto"/>
        <w:ind w:left="357" w:hanging="357"/>
        <w:contextualSpacing w:val="0"/>
        <w:jc w:val="both"/>
        <w:rPr>
          <w:rFonts w:ascii="Times New Roman" w:hAnsi="Times New Roman" w:cs="Times New Roman"/>
          <w:color w:val="000000" w:themeColor="text1"/>
          <w:sz w:val="19"/>
          <w:szCs w:val="19"/>
        </w:rPr>
      </w:pPr>
      <w:r w:rsidRPr="009B32F5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podanie danych osobowych </w:t>
      </w:r>
      <w:r w:rsidR="00497D39" w:rsidRPr="009B32F5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na podstawie art. 6 ust. 1 lit. c) </w:t>
      </w:r>
      <w:r w:rsidR="006B5220" w:rsidRPr="009B32F5">
        <w:rPr>
          <w:rFonts w:ascii="Times New Roman" w:hAnsi="Times New Roman" w:cs="Times New Roman"/>
          <w:color w:val="000000" w:themeColor="text1"/>
          <w:sz w:val="19"/>
          <w:szCs w:val="19"/>
        </w:rPr>
        <w:t>r</w:t>
      </w:r>
      <w:r w:rsidR="00497D39" w:rsidRPr="009B32F5">
        <w:rPr>
          <w:rFonts w:ascii="Times New Roman" w:hAnsi="Times New Roman" w:cs="Times New Roman"/>
          <w:color w:val="000000" w:themeColor="text1"/>
          <w:sz w:val="19"/>
          <w:szCs w:val="19"/>
        </w:rPr>
        <w:t>ozporządzenia</w:t>
      </w:r>
      <w:r w:rsidR="00DE795C" w:rsidRPr="009B32F5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2016/679</w:t>
      </w:r>
      <w:r w:rsidR="00497D39" w:rsidRPr="009B32F5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</w:t>
      </w:r>
      <w:r w:rsidR="004B692E" w:rsidRPr="009B32F5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w załączniku </w:t>
      </w:r>
      <w:r w:rsidR="004B692E" w:rsidRPr="009B32F5">
        <w:rPr>
          <w:rFonts w:ascii="Times New Roman" w:hAnsi="Times New Roman" w:cs="Times New Roman"/>
          <w:i/>
          <w:color w:val="000000" w:themeColor="text1"/>
          <w:sz w:val="19"/>
          <w:szCs w:val="19"/>
        </w:rPr>
        <w:t>Karta wkładu rzeczowego w formie nieodpłatnej, w tym: wartość towarów, gruntów lub nieruchomości, wartości pracy (usług oraz robót budowlanych świadczonych nie</w:t>
      </w:r>
      <w:r w:rsidR="00625E80" w:rsidRPr="009B32F5">
        <w:rPr>
          <w:rFonts w:ascii="Times New Roman" w:hAnsi="Times New Roman" w:cs="Times New Roman"/>
          <w:i/>
          <w:color w:val="000000" w:themeColor="text1"/>
          <w:sz w:val="19"/>
          <w:szCs w:val="19"/>
        </w:rPr>
        <w:t>odpłatnie,</w:t>
      </w:r>
      <w:r w:rsidR="004B692E" w:rsidRPr="009B32F5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stanowiącym załącznik do </w:t>
      </w:r>
      <w:r w:rsidR="007D24DD" w:rsidRPr="009B32F5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wniosku o płatność </w:t>
      </w:r>
      <w:r w:rsidR="006C53EF" w:rsidRPr="009B32F5">
        <w:rPr>
          <w:rFonts w:ascii="Times New Roman" w:hAnsi="Times New Roman" w:cs="Times New Roman"/>
          <w:color w:val="000000" w:themeColor="text1"/>
          <w:sz w:val="19"/>
          <w:szCs w:val="19"/>
        </w:rPr>
        <w:t>na operacje w </w:t>
      </w:r>
      <w:r w:rsidR="004E19B1" w:rsidRPr="009B32F5">
        <w:rPr>
          <w:rFonts w:ascii="Times New Roman" w:hAnsi="Times New Roman" w:cs="Times New Roman"/>
          <w:color w:val="000000" w:themeColor="text1"/>
          <w:sz w:val="19"/>
          <w:szCs w:val="19"/>
        </w:rPr>
        <w:t>ramach poddziałania 19.2 „Wsparcie na wdrażanie operacji w ramach strategii rozwoju lokalnego kierowanego przez społeczność” objętego Programem Rozwoju Obszarów Wiejskich na lata 2014–2020,</w:t>
      </w:r>
      <w:r w:rsidR="00DE795C" w:rsidRPr="009B32F5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</w:t>
      </w:r>
      <w:r w:rsidR="006A63A3" w:rsidRPr="006A63A3">
        <w:rPr>
          <w:rFonts w:ascii="Times New Roman" w:hAnsi="Times New Roman" w:cs="Times New Roman"/>
          <w:color w:val="000000" w:themeColor="text1"/>
          <w:sz w:val="20"/>
          <w:szCs w:val="20"/>
        </w:rPr>
        <w:t>wynika z obowiązku zawartego w przepisach powszechnie obowiązujących, dla potrzeb niezbędnych do prawidłowej realizacji operacji w ramach poddziałania 19.2.</w:t>
      </w:r>
    </w:p>
    <w:tbl>
      <w:tblPr>
        <w:tblStyle w:val="Tabela-Siatka"/>
        <w:tblW w:w="9067" w:type="dxa"/>
        <w:shd w:val="clear" w:color="auto" w:fill="F2F2F2" w:themeFill="background1" w:themeFillShade="F2"/>
        <w:tblLayout w:type="fixed"/>
        <w:tblLook w:val="04A0" w:firstRow="1" w:lastRow="0" w:firstColumn="1" w:lastColumn="0" w:noHBand="0" w:noVBand="1"/>
      </w:tblPr>
      <w:tblGrid>
        <w:gridCol w:w="562"/>
        <w:gridCol w:w="3119"/>
        <w:gridCol w:w="2126"/>
        <w:gridCol w:w="3260"/>
      </w:tblGrid>
      <w:tr w:rsidR="00F24294" w14:paraId="516E419C" w14:textId="77777777" w:rsidTr="00F24294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642B46F" w14:textId="2CC7F09B" w:rsidR="00F24294" w:rsidRPr="005D0BED" w:rsidRDefault="00F24294" w:rsidP="00FF1FCA">
            <w:pPr>
              <w:spacing w:before="12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l.p.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810FC09" w14:textId="6996E2FF" w:rsidR="00F24294" w:rsidRPr="005D0BED" w:rsidRDefault="00F24294" w:rsidP="007158F8">
            <w:pPr>
              <w:spacing w:before="12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r w:rsidRPr="005D0BED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Imię i nazwisko</w:t>
            </w:r>
            <w:r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996C06A" w14:textId="26C26F5E" w:rsidR="00F24294" w:rsidRPr="005D0BED" w:rsidRDefault="00F24294" w:rsidP="00FF1FCA">
            <w:pPr>
              <w:spacing w:before="12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Data (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dd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/mm/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rrrr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EA1CCE5" w14:textId="4ABF57C3" w:rsidR="00F24294" w:rsidRPr="005D0BED" w:rsidRDefault="00F24294" w:rsidP="00FF1FCA">
            <w:pPr>
              <w:spacing w:before="12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r w:rsidRPr="005D0BED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Czytelny podpi</w:t>
            </w:r>
            <w:r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s</w:t>
            </w:r>
          </w:p>
          <w:p w14:paraId="603E4F1F" w14:textId="77777777" w:rsidR="00F24294" w:rsidRPr="005D0BED" w:rsidRDefault="00F24294" w:rsidP="00FF1FCA">
            <w:pPr>
              <w:spacing w:before="12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</w:tc>
      </w:tr>
      <w:tr w:rsidR="00F24294" w14:paraId="0DC1D14F" w14:textId="77777777" w:rsidTr="00F24294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DD7E65A" w14:textId="77777777" w:rsidR="00F24294" w:rsidRPr="00A82F44" w:rsidRDefault="00F24294" w:rsidP="00A82F44">
            <w:pPr>
              <w:pStyle w:val="Akapitzlist"/>
              <w:numPr>
                <w:ilvl w:val="0"/>
                <w:numId w:val="21"/>
              </w:numPr>
              <w:spacing w:before="120" w:after="120"/>
              <w:ind w:left="312" w:hanging="357"/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EACB4A8" w14:textId="77777777" w:rsidR="00F24294" w:rsidRPr="005D0BED" w:rsidRDefault="00F24294" w:rsidP="00A82F44">
            <w:pPr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6F1C928" w14:textId="77777777" w:rsidR="00F24294" w:rsidRPr="005D0BED" w:rsidRDefault="00F24294" w:rsidP="00A82F44">
            <w:pPr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29B6015" w14:textId="17605D8E" w:rsidR="00F24294" w:rsidRPr="005D0BED" w:rsidRDefault="00F24294" w:rsidP="00A82F44">
            <w:pPr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</w:tc>
      </w:tr>
      <w:tr w:rsidR="00F24294" w14:paraId="62C60700" w14:textId="77777777" w:rsidTr="00F24294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F8788B5" w14:textId="77777777" w:rsidR="00F24294" w:rsidRPr="00F73840" w:rsidRDefault="00F24294" w:rsidP="00A82F44">
            <w:pPr>
              <w:pStyle w:val="Akapitzlist"/>
              <w:numPr>
                <w:ilvl w:val="0"/>
                <w:numId w:val="21"/>
              </w:numPr>
              <w:spacing w:before="120" w:after="120"/>
              <w:ind w:left="312" w:hanging="357"/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D946CC1" w14:textId="77777777" w:rsidR="00F24294" w:rsidRPr="005D0BED" w:rsidRDefault="00F24294" w:rsidP="00A82F44">
            <w:pPr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A0B6E01" w14:textId="77777777" w:rsidR="00F24294" w:rsidRPr="005D0BED" w:rsidRDefault="00F24294" w:rsidP="00A82F44">
            <w:pPr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21D229E" w14:textId="64BEE2B0" w:rsidR="00F24294" w:rsidRPr="005D0BED" w:rsidRDefault="00F24294" w:rsidP="00A82F44">
            <w:pPr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</w:tc>
      </w:tr>
      <w:tr w:rsidR="00F24294" w14:paraId="6F950EAC" w14:textId="77777777" w:rsidTr="00F24294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20771BA" w14:textId="77777777" w:rsidR="00F24294" w:rsidRPr="00F73840" w:rsidRDefault="00F24294" w:rsidP="00A82F44">
            <w:pPr>
              <w:pStyle w:val="Akapitzlist"/>
              <w:numPr>
                <w:ilvl w:val="0"/>
                <w:numId w:val="21"/>
              </w:numPr>
              <w:spacing w:before="120" w:after="120"/>
              <w:ind w:left="312" w:hanging="357"/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2A2C788" w14:textId="77777777" w:rsidR="00F24294" w:rsidRPr="005D0BED" w:rsidRDefault="00F24294" w:rsidP="00A82F44">
            <w:pPr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E5104DA" w14:textId="77777777" w:rsidR="00F24294" w:rsidRPr="005D0BED" w:rsidRDefault="00F24294" w:rsidP="00A82F44">
            <w:pPr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9CD99E0" w14:textId="7387DDB3" w:rsidR="00F24294" w:rsidRPr="005D0BED" w:rsidRDefault="00F24294" w:rsidP="00A82F44">
            <w:pPr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</w:tc>
      </w:tr>
      <w:tr w:rsidR="00F24294" w14:paraId="63F864B5" w14:textId="77777777" w:rsidTr="00F24294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460D6B1" w14:textId="77777777" w:rsidR="00F24294" w:rsidRPr="00F73840" w:rsidRDefault="00F24294" w:rsidP="00A82F44">
            <w:pPr>
              <w:pStyle w:val="Akapitzlist"/>
              <w:numPr>
                <w:ilvl w:val="0"/>
                <w:numId w:val="21"/>
              </w:numPr>
              <w:spacing w:before="120" w:after="120"/>
              <w:ind w:left="312" w:hanging="357"/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2192808" w14:textId="77777777" w:rsidR="00F24294" w:rsidRPr="005D0BED" w:rsidRDefault="00F24294" w:rsidP="00A82F44">
            <w:pPr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692182E" w14:textId="77777777" w:rsidR="00F24294" w:rsidRPr="005D0BED" w:rsidRDefault="00F24294" w:rsidP="00A82F44">
            <w:pPr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A218BAE" w14:textId="4533FD88" w:rsidR="00F24294" w:rsidRPr="005D0BED" w:rsidRDefault="00F24294" w:rsidP="00A82F44">
            <w:pPr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</w:tc>
      </w:tr>
      <w:tr w:rsidR="00F24294" w14:paraId="682B4E26" w14:textId="77777777" w:rsidTr="00F24294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B3C4D11" w14:textId="77777777" w:rsidR="00F24294" w:rsidRPr="00F73840" w:rsidRDefault="00F24294" w:rsidP="00A82F44">
            <w:pPr>
              <w:pStyle w:val="Akapitzlist"/>
              <w:numPr>
                <w:ilvl w:val="0"/>
                <w:numId w:val="21"/>
              </w:numPr>
              <w:spacing w:before="120" w:after="120"/>
              <w:ind w:left="312" w:hanging="357"/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36572CB" w14:textId="77777777" w:rsidR="00F24294" w:rsidRPr="005D0BED" w:rsidRDefault="00F24294" w:rsidP="00A82F44">
            <w:pPr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F0DED04" w14:textId="77777777" w:rsidR="00F24294" w:rsidRPr="005D0BED" w:rsidRDefault="00F24294" w:rsidP="00A82F44">
            <w:pPr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5F1CBFC" w14:textId="5DB68B61" w:rsidR="00F24294" w:rsidRPr="005D0BED" w:rsidRDefault="00F24294" w:rsidP="00A82F44">
            <w:pPr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</w:tc>
      </w:tr>
    </w:tbl>
    <w:p w14:paraId="75CCFA0A" w14:textId="411F8993" w:rsidR="00C364CF" w:rsidRPr="00FF1FCA" w:rsidRDefault="00C364CF" w:rsidP="00FF1FCA">
      <w:pPr>
        <w:spacing w:line="240" w:lineRule="auto"/>
        <w:rPr>
          <w:rFonts w:ascii="Times New Roman" w:hAnsi="Times New Roman" w:cs="Times New Roman"/>
          <w:i/>
          <w:color w:val="000000" w:themeColor="text1"/>
          <w:sz w:val="19"/>
          <w:szCs w:val="19"/>
        </w:rPr>
      </w:pPr>
    </w:p>
    <w:sectPr w:rsidR="00C364CF" w:rsidRPr="00FF1FCA" w:rsidSect="00AF719D">
      <w:footerReference w:type="default" r:id="rId13"/>
      <w:pgSz w:w="11906" w:h="16838"/>
      <w:pgMar w:top="851" w:right="1417" w:bottom="1417" w:left="1417" w:header="708" w:footer="36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D2DD0C9" w14:textId="77777777" w:rsidR="00F62E1B" w:rsidRDefault="00F62E1B" w:rsidP="007417CA">
      <w:pPr>
        <w:spacing w:after="0" w:line="240" w:lineRule="auto"/>
      </w:pPr>
      <w:r>
        <w:separator/>
      </w:r>
    </w:p>
  </w:endnote>
  <w:endnote w:type="continuationSeparator" w:id="0">
    <w:p w14:paraId="3181E6E1" w14:textId="77777777" w:rsidR="00F62E1B" w:rsidRDefault="00F62E1B" w:rsidP="007417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Times New Roman" w:hAnsi="Times New Roman" w:cs="Times New Roman"/>
        <w:sz w:val="16"/>
      </w:rPr>
      <w:id w:val="-1078526610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16"/>
          </w:rPr>
          <w:id w:val="-908300948"/>
          <w:docPartObj>
            <w:docPartGallery w:val="Page Numbers (Top of Page)"/>
            <w:docPartUnique/>
          </w:docPartObj>
        </w:sdtPr>
        <w:sdtEndPr/>
        <w:sdtContent>
          <w:p w14:paraId="61FFCDB8" w14:textId="77777777" w:rsidR="003A505F" w:rsidRPr="00AF719D" w:rsidRDefault="003A505F">
            <w:pPr>
              <w:pStyle w:val="Stopka"/>
              <w:jc w:val="right"/>
              <w:rPr>
                <w:rFonts w:ascii="Times New Roman" w:hAnsi="Times New Roman" w:cs="Times New Roman"/>
                <w:sz w:val="16"/>
              </w:rPr>
            </w:pPr>
            <w:r w:rsidRPr="00AF719D">
              <w:rPr>
                <w:rFonts w:ascii="Times New Roman" w:hAnsi="Times New Roman" w:cs="Times New Roman"/>
                <w:sz w:val="16"/>
              </w:rPr>
              <w:t xml:space="preserve">Strona </w:t>
            </w:r>
            <w:r w:rsidRPr="00AF719D">
              <w:rPr>
                <w:rFonts w:ascii="Times New Roman" w:hAnsi="Times New Roman" w:cs="Times New Roman"/>
                <w:bCs/>
                <w:sz w:val="18"/>
                <w:szCs w:val="24"/>
              </w:rPr>
              <w:fldChar w:fldCharType="begin"/>
            </w:r>
            <w:r w:rsidRPr="00AF719D">
              <w:rPr>
                <w:rFonts w:ascii="Times New Roman" w:hAnsi="Times New Roman" w:cs="Times New Roman"/>
                <w:bCs/>
                <w:sz w:val="16"/>
              </w:rPr>
              <w:instrText>PAGE</w:instrText>
            </w:r>
            <w:r w:rsidRPr="00AF719D">
              <w:rPr>
                <w:rFonts w:ascii="Times New Roman" w:hAnsi="Times New Roman" w:cs="Times New Roman"/>
                <w:bCs/>
                <w:sz w:val="18"/>
                <w:szCs w:val="24"/>
              </w:rPr>
              <w:fldChar w:fldCharType="separate"/>
            </w:r>
            <w:r w:rsidR="006A63A3">
              <w:rPr>
                <w:rFonts w:ascii="Times New Roman" w:hAnsi="Times New Roman" w:cs="Times New Roman"/>
                <w:bCs/>
                <w:noProof/>
                <w:sz w:val="16"/>
              </w:rPr>
              <w:t>1</w:t>
            </w:r>
            <w:r w:rsidRPr="00AF719D">
              <w:rPr>
                <w:rFonts w:ascii="Times New Roman" w:hAnsi="Times New Roman" w:cs="Times New Roman"/>
                <w:bCs/>
                <w:sz w:val="18"/>
                <w:szCs w:val="24"/>
              </w:rPr>
              <w:fldChar w:fldCharType="end"/>
            </w:r>
            <w:r w:rsidRPr="00AF719D">
              <w:rPr>
                <w:rFonts w:ascii="Times New Roman" w:hAnsi="Times New Roman" w:cs="Times New Roman"/>
                <w:sz w:val="16"/>
              </w:rPr>
              <w:t xml:space="preserve"> z </w:t>
            </w:r>
            <w:r w:rsidRPr="00AF719D">
              <w:rPr>
                <w:rFonts w:ascii="Times New Roman" w:hAnsi="Times New Roman" w:cs="Times New Roman"/>
                <w:bCs/>
                <w:sz w:val="18"/>
                <w:szCs w:val="24"/>
              </w:rPr>
              <w:fldChar w:fldCharType="begin"/>
            </w:r>
            <w:r w:rsidRPr="00AF719D">
              <w:rPr>
                <w:rFonts w:ascii="Times New Roman" w:hAnsi="Times New Roman" w:cs="Times New Roman"/>
                <w:bCs/>
                <w:sz w:val="16"/>
              </w:rPr>
              <w:instrText>NUMPAGES</w:instrText>
            </w:r>
            <w:r w:rsidRPr="00AF719D">
              <w:rPr>
                <w:rFonts w:ascii="Times New Roman" w:hAnsi="Times New Roman" w:cs="Times New Roman"/>
                <w:bCs/>
                <w:sz w:val="18"/>
                <w:szCs w:val="24"/>
              </w:rPr>
              <w:fldChar w:fldCharType="separate"/>
            </w:r>
            <w:r w:rsidR="006A63A3">
              <w:rPr>
                <w:rFonts w:ascii="Times New Roman" w:hAnsi="Times New Roman" w:cs="Times New Roman"/>
                <w:bCs/>
                <w:noProof/>
                <w:sz w:val="16"/>
              </w:rPr>
              <w:t>2</w:t>
            </w:r>
            <w:r w:rsidRPr="00AF719D">
              <w:rPr>
                <w:rFonts w:ascii="Times New Roman" w:hAnsi="Times New Roman" w:cs="Times New Roman"/>
                <w:bCs/>
                <w:sz w:val="18"/>
                <w:szCs w:val="24"/>
              </w:rPr>
              <w:fldChar w:fldCharType="end"/>
            </w:r>
          </w:p>
        </w:sdtContent>
      </w:sdt>
    </w:sdtContent>
  </w:sdt>
  <w:p w14:paraId="2D8402AE" w14:textId="77777777" w:rsidR="003A505F" w:rsidRDefault="003A505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E6F711E" w14:textId="77777777" w:rsidR="00F62E1B" w:rsidRDefault="00F62E1B" w:rsidP="007417CA">
      <w:pPr>
        <w:spacing w:after="0" w:line="240" w:lineRule="auto"/>
      </w:pPr>
      <w:r>
        <w:separator/>
      </w:r>
    </w:p>
  </w:footnote>
  <w:footnote w:type="continuationSeparator" w:id="0">
    <w:p w14:paraId="642153F7" w14:textId="77777777" w:rsidR="00F62E1B" w:rsidRDefault="00F62E1B" w:rsidP="007417C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9D2BD3"/>
    <w:multiLevelType w:val="hybridMultilevel"/>
    <w:tmpl w:val="1F5A2BA6"/>
    <w:lvl w:ilvl="0" w:tplc="E91EDE2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" w15:restartNumberingAfterBreak="0">
    <w:nsid w:val="011770B7"/>
    <w:multiLevelType w:val="hybridMultilevel"/>
    <w:tmpl w:val="2A2EB07A"/>
    <w:lvl w:ilvl="0" w:tplc="04150011">
      <w:start w:val="1"/>
      <w:numFmt w:val="decimal"/>
      <w:lvlText w:val="%1)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" w15:restartNumberingAfterBreak="0">
    <w:nsid w:val="03D82C7C"/>
    <w:multiLevelType w:val="hybridMultilevel"/>
    <w:tmpl w:val="89BEDB84"/>
    <w:lvl w:ilvl="0" w:tplc="7E527A0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30E87FA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25F6A794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632875F2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555C09CC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5BCE6046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2DA5024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850DF16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ABA622C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F8D4EBC"/>
    <w:multiLevelType w:val="hybridMultilevel"/>
    <w:tmpl w:val="2D70A574"/>
    <w:lvl w:ilvl="0" w:tplc="03BC8BA4">
      <w:start w:val="1"/>
      <w:numFmt w:val="decimal"/>
      <w:lvlText w:val="%1."/>
      <w:lvlJc w:val="left"/>
      <w:pPr>
        <w:ind w:left="765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4" w15:restartNumberingAfterBreak="0">
    <w:nsid w:val="190A388A"/>
    <w:multiLevelType w:val="hybridMultilevel"/>
    <w:tmpl w:val="DB2227B0"/>
    <w:lvl w:ilvl="0" w:tplc="D1A0A030">
      <w:start w:val="1"/>
      <w:numFmt w:val="decimal"/>
      <w:lvlText w:val="%1."/>
      <w:lvlJc w:val="left"/>
      <w:pPr>
        <w:ind w:left="360" w:hanging="360"/>
      </w:pPr>
      <w:rPr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A813F49"/>
    <w:multiLevelType w:val="hybridMultilevel"/>
    <w:tmpl w:val="06AA2294"/>
    <w:lvl w:ilvl="0" w:tplc="F67EE7BA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535780F"/>
    <w:multiLevelType w:val="hybridMultilevel"/>
    <w:tmpl w:val="2938D1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76C7191"/>
    <w:multiLevelType w:val="hybridMultilevel"/>
    <w:tmpl w:val="ECB6A022"/>
    <w:lvl w:ilvl="0" w:tplc="AC3620C8">
      <w:start w:val="1"/>
      <w:numFmt w:val="decimal"/>
      <w:lvlText w:val="%1."/>
      <w:lvlJc w:val="left"/>
      <w:pPr>
        <w:ind w:left="360" w:hanging="360"/>
      </w:pPr>
      <w:rPr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FBE13DD"/>
    <w:multiLevelType w:val="hybridMultilevel"/>
    <w:tmpl w:val="2A8CC026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413C6E43"/>
    <w:multiLevelType w:val="hybridMultilevel"/>
    <w:tmpl w:val="2A2EB07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8036044"/>
    <w:multiLevelType w:val="hybridMultilevel"/>
    <w:tmpl w:val="58B0DBCE"/>
    <w:lvl w:ilvl="0" w:tplc="AA506FDA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1" w15:restartNumberingAfterBreak="0">
    <w:nsid w:val="5DBA67FD"/>
    <w:multiLevelType w:val="hybridMultilevel"/>
    <w:tmpl w:val="2A2EB07A"/>
    <w:lvl w:ilvl="0" w:tplc="04150011">
      <w:start w:val="1"/>
      <w:numFmt w:val="decimal"/>
      <w:lvlText w:val="%1)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2" w15:restartNumberingAfterBreak="0">
    <w:nsid w:val="5DFA10D8"/>
    <w:multiLevelType w:val="hybridMultilevel"/>
    <w:tmpl w:val="AEBCF192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3" w15:restartNumberingAfterBreak="0">
    <w:nsid w:val="626B7F9F"/>
    <w:multiLevelType w:val="hybridMultilevel"/>
    <w:tmpl w:val="9CA028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40E30CB"/>
    <w:multiLevelType w:val="hybridMultilevel"/>
    <w:tmpl w:val="2A2EB07A"/>
    <w:lvl w:ilvl="0" w:tplc="04150011">
      <w:start w:val="1"/>
      <w:numFmt w:val="decimal"/>
      <w:lvlText w:val="%1)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5" w15:restartNumberingAfterBreak="0">
    <w:nsid w:val="687063CE"/>
    <w:multiLevelType w:val="hybridMultilevel"/>
    <w:tmpl w:val="2A2EB07A"/>
    <w:lvl w:ilvl="0" w:tplc="04150011">
      <w:start w:val="1"/>
      <w:numFmt w:val="decimal"/>
      <w:lvlText w:val="%1)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6" w15:restartNumberingAfterBreak="0">
    <w:nsid w:val="723B0AF6"/>
    <w:multiLevelType w:val="hybridMultilevel"/>
    <w:tmpl w:val="F14EC014"/>
    <w:lvl w:ilvl="0" w:tplc="4AD67A7A">
      <w:start w:val="1"/>
      <w:numFmt w:val="decimal"/>
      <w:lvlText w:val="%1."/>
      <w:lvlJc w:val="left"/>
      <w:pPr>
        <w:ind w:left="360" w:hanging="360"/>
      </w:pPr>
      <w:rPr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73AC5EB6"/>
    <w:multiLevelType w:val="hybridMultilevel"/>
    <w:tmpl w:val="2A2EB07A"/>
    <w:lvl w:ilvl="0" w:tplc="04150011">
      <w:start w:val="1"/>
      <w:numFmt w:val="decimal"/>
      <w:lvlText w:val="%1)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8" w15:restartNumberingAfterBreak="0">
    <w:nsid w:val="76E504C3"/>
    <w:multiLevelType w:val="hybridMultilevel"/>
    <w:tmpl w:val="D7068ED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8477F71"/>
    <w:multiLevelType w:val="hybridMultilevel"/>
    <w:tmpl w:val="DB2227B0"/>
    <w:lvl w:ilvl="0" w:tplc="D1A0A030">
      <w:start w:val="1"/>
      <w:numFmt w:val="decimal"/>
      <w:lvlText w:val="%1."/>
      <w:lvlJc w:val="left"/>
      <w:pPr>
        <w:ind w:left="360" w:hanging="360"/>
      </w:pPr>
      <w:rPr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7E585169"/>
    <w:multiLevelType w:val="hybridMultilevel"/>
    <w:tmpl w:val="12D85DB0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2"/>
  </w:num>
  <w:num w:numId="2">
    <w:abstractNumId w:val="3"/>
  </w:num>
  <w:num w:numId="3">
    <w:abstractNumId w:val="7"/>
  </w:num>
  <w:num w:numId="4">
    <w:abstractNumId w:val="6"/>
  </w:num>
  <w:num w:numId="5">
    <w:abstractNumId w:val="10"/>
  </w:num>
  <w:num w:numId="6">
    <w:abstractNumId w:val="0"/>
  </w:num>
  <w:num w:numId="7">
    <w:abstractNumId w:val="8"/>
  </w:num>
  <w:num w:numId="8">
    <w:abstractNumId w:val="2"/>
  </w:num>
  <w:num w:numId="9">
    <w:abstractNumId w:val="4"/>
  </w:num>
  <w:num w:numId="10">
    <w:abstractNumId w:val="16"/>
  </w:num>
  <w:num w:numId="11">
    <w:abstractNumId w:val="14"/>
  </w:num>
  <w:num w:numId="12">
    <w:abstractNumId w:val="17"/>
  </w:num>
  <w:num w:numId="13">
    <w:abstractNumId w:val="1"/>
  </w:num>
  <w:num w:numId="14">
    <w:abstractNumId w:val="11"/>
  </w:num>
  <w:num w:numId="15">
    <w:abstractNumId w:val="15"/>
  </w:num>
  <w:num w:numId="16">
    <w:abstractNumId w:val="5"/>
  </w:num>
  <w:num w:numId="17">
    <w:abstractNumId w:val="20"/>
  </w:num>
  <w:num w:numId="18">
    <w:abstractNumId w:val="19"/>
  </w:num>
  <w:num w:numId="19">
    <w:abstractNumId w:val="9"/>
  </w:num>
  <w:num w:numId="20">
    <w:abstractNumId w:val="18"/>
  </w:num>
  <w:num w:numId="2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4AD0"/>
    <w:rsid w:val="00010A08"/>
    <w:rsid w:val="000175A6"/>
    <w:rsid w:val="00032BA3"/>
    <w:rsid w:val="000417A1"/>
    <w:rsid w:val="00041E7E"/>
    <w:rsid w:val="00044AD0"/>
    <w:rsid w:val="00047B06"/>
    <w:rsid w:val="00071BE8"/>
    <w:rsid w:val="000760B7"/>
    <w:rsid w:val="00077B2F"/>
    <w:rsid w:val="00080503"/>
    <w:rsid w:val="00083954"/>
    <w:rsid w:val="00086646"/>
    <w:rsid w:val="00092E49"/>
    <w:rsid w:val="000A7146"/>
    <w:rsid w:val="000A7EC0"/>
    <w:rsid w:val="000B44F6"/>
    <w:rsid w:val="000B67C3"/>
    <w:rsid w:val="000C155C"/>
    <w:rsid w:val="000D1114"/>
    <w:rsid w:val="000E3281"/>
    <w:rsid w:val="000E6410"/>
    <w:rsid w:val="001014B9"/>
    <w:rsid w:val="001022A0"/>
    <w:rsid w:val="001111D1"/>
    <w:rsid w:val="00111822"/>
    <w:rsid w:val="00115157"/>
    <w:rsid w:val="00122A97"/>
    <w:rsid w:val="001313DB"/>
    <w:rsid w:val="00132D41"/>
    <w:rsid w:val="00137C01"/>
    <w:rsid w:val="0014012F"/>
    <w:rsid w:val="00150044"/>
    <w:rsid w:val="00171267"/>
    <w:rsid w:val="00180D8C"/>
    <w:rsid w:val="00184918"/>
    <w:rsid w:val="001946D1"/>
    <w:rsid w:val="00196DAA"/>
    <w:rsid w:val="001A29B6"/>
    <w:rsid w:val="001B0A59"/>
    <w:rsid w:val="001B7869"/>
    <w:rsid w:val="001C1E79"/>
    <w:rsid w:val="001C5EFE"/>
    <w:rsid w:val="001C7E2A"/>
    <w:rsid w:val="001D2864"/>
    <w:rsid w:val="001D2C64"/>
    <w:rsid w:val="001D4551"/>
    <w:rsid w:val="001D7D7B"/>
    <w:rsid w:val="001E214B"/>
    <w:rsid w:val="00210B38"/>
    <w:rsid w:val="00212D38"/>
    <w:rsid w:val="00213385"/>
    <w:rsid w:val="0022054D"/>
    <w:rsid w:val="00220907"/>
    <w:rsid w:val="0023745F"/>
    <w:rsid w:val="002508B2"/>
    <w:rsid w:val="002560A3"/>
    <w:rsid w:val="00262DE2"/>
    <w:rsid w:val="00271A6F"/>
    <w:rsid w:val="0027317C"/>
    <w:rsid w:val="00273819"/>
    <w:rsid w:val="0029470A"/>
    <w:rsid w:val="00294D1B"/>
    <w:rsid w:val="002963A3"/>
    <w:rsid w:val="002A176B"/>
    <w:rsid w:val="002A2711"/>
    <w:rsid w:val="002A4CE5"/>
    <w:rsid w:val="002C2A5C"/>
    <w:rsid w:val="002D1CDC"/>
    <w:rsid w:val="002D3499"/>
    <w:rsid w:val="002E1601"/>
    <w:rsid w:val="002E602C"/>
    <w:rsid w:val="002E6C30"/>
    <w:rsid w:val="002F0ABD"/>
    <w:rsid w:val="002F25FA"/>
    <w:rsid w:val="002F7DB8"/>
    <w:rsid w:val="00302504"/>
    <w:rsid w:val="00302D16"/>
    <w:rsid w:val="00311E7F"/>
    <w:rsid w:val="00323F1F"/>
    <w:rsid w:val="003266DB"/>
    <w:rsid w:val="00327BE4"/>
    <w:rsid w:val="00350F26"/>
    <w:rsid w:val="0035579B"/>
    <w:rsid w:val="0037062C"/>
    <w:rsid w:val="00393949"/>
    <w:rsid w:val="003968F8"/>
    <w:rsid w:val="003A4807"/>
    <w:rsid w:val="003A505F"/>
    <w:rsid w:val="003C20D9"/>
    <w:rsid w:val="003C2BCE"/>
    <w:rsid w:val="003E212D"/>
    <w:rsid w:val="003F4FF0"/>
    <w:rsid w:val="003F5162"/>
    <w:rsid w:val="004023C7"/>
    <w:rsid w:val="004025A5"/>
    <w:rsid w:val="00404036"/>
    <w:rsid w:val="004045B5"/>
    <w:rsid w:val="00413E51"/>
    <w:rsid w:val="00417387"/>
    <w:rsid w:val="004243B0"/>
    <w:rsid w:val="00424BC7"/>
    <w:rsid w:val="0044423D"/>
    <w:rsid w:val="0044457B"/>
    <w:rsid w:val="00444BE6"/>
    <w:rsid w:val="004630CE"/>
    <w:rsid w:val="00463FEC"/>
    <w:rsid w:val="00493A56"/>
    <w:rsid w:val="00497D39"/>
    <w:rsid w:val="004A798A"/>
    <w:rsid w:val="004B692E"/>
    <w:rsid w:val="004C5BE7"/>
    <w:rsid w:val="004D72B4"/>
    <w:rsid w:val="004E19B1"/>
    <w:rsid w:val="004E43AE"/>
    <w:rsid w:val="004F7128"/>
    <w:rsid w:val="00500994"/>
    <w:rsid w:val="005050A0"/>
    <w:rsid w:val="005109C0"/>
    <w:rsid w:val="00513659"/>
    <w:rsid w:val="005141F8"/>
    <w:rsid w:val="00541920"/>
    <w:rsid w:val="0054217B"/>
    <w:rsid w:val="005516BA"/>
    <w:rsid w:val="00554F05"/>
    <w:rsid w:val="00554F0F"/>
    <w:rsid w:val="0055725A"/>
    <w:rsid w:val="0056715D"/>
    <w:rsid w:val="00570A95"/>
    <w:rsid w:val="005809CF"/>
    <w:rsid w:val="005936EA"/>
    <w:rsid w:val="005A1959"/>
    <w:rsid w:val="005B33E4"/>
    <w:rsid w:val="005B77AE"/>
    <w:rsid w:val="005C2EAE"/>
    <w:rsid w:val="005C2F6B"/>
    <w:rsid w:val="005D0BED"/>
    <w:rsid w:val="005E0331"/>
    <w:rsid w:val="00615889"/>
    <w:rsid w:val="0062391E"/>
    <w:rsid w:val="00625E80"/>
    <w:rsid w:val="00626CFA"/>
    <w:rsid w:val="006279AA"/>
    <w:rsid w:val="0063034A"/>
    <w:rsid w:val="00633446"/>
    <w:rsid w:val="006412BA"/>
    <w:rsid w:val="00662F13"/>
    <w:rsid w:val="00676937"/>
    <w:rsid w:val="00680DF2"/>
    <w:rsid w:val="00680E08"/>
    <w:rsid w:val="00682FAD"/>
    <w:rsid w:val="006841C7"/>
    <w:rsid w:val="006879AC"/>
    <w:rsid w:val="006A63A3"/>
    <w:rsid w:val="006A7591"/>
    <w:rsid w:val="006B2E02"/>
    <w:rsid w:val="006B4140"/>
    <w:rsid w:val="006B5220"/>
    <w:rsid w:val="006C53EF"/>
    <w:rsid w:val="006C643F"/>
    <w:rsid w:val="006C765F"/>
    <w:rsid w:val="006D561F"/>
    <w:rsid w:val="006E3540"/>
    <w:rsid w:val="006E3D8F"/>
    <w:rsid w:val="006E4A1F"/>
    <w:rsid w:val="006E6383"/>
    <w:rsid w:val="006F0347"/>
    <w:rsid w:val="006F327F"/>
    <w:rsid w:val="00701297"/>
    <w:rsid w:val="0070263C"/>
    <w:rsid w:val="00703A5A"/>
    <w:rsid w:val="007124A3"/>
    <w:rsid w:val="00714F5A"/>
    <w:rsid w:val="00715800"/>
    <w:rsid w:val="007158F8"/>
    <w:rsid w:val="00735B70"/>
    <w:rsid w:val="0074043B"/>
    <w:rsid w:val="007417CA"/>
    <w:rsid w:val="00743355"/>
    <w:rsid w:val="00745CA6"/>
    <w:rsid w:val="0074602A"/>
    <w:rsid w:val="0077242D"/>
    <w:rsid w:val="007746B1"/>
    <w:rsid w:val="00774FCB"/>
    <w:rsid w:val="007817CA"/>
    <w:rsid w:val="0078505D"/>
    <w:rsid w:val="00795674"/>
    <w:rsid w:val="007975BD"/>
    <w:rsid w:val="00797CAC"/>
    <w:rsid w:val="007C7422"/>
    <w:rsid w:val="007D24DD"/>
    <w:rsid w:val="007F0858"/>
    <w:rsid w:val="007F1F15"/>
    <w:rsid w:val="007F3D74"/>
    <w:rsid w:val="007F77A5"/>
    <w:rsid w:val="008017F3"/>
    <w:rsid w:val="008024C2"/>
    <w:rsid w:val="00806EF8"/>
    <w:rsid w:val="008073F1"/>
    <w:rsid w:val="00807C6C"/>
    <w:rsid w:val="0081005C"/>
    <w:rsid w:val="00814843"/>
    <w:rsid w:val="00831F6B"/>
    <w:rsid w:val="00834A99"/>
    <w:rsid w:val="00840EB8"/>
    <w:rsid w:val="008429F9"/>
    <w:rsid w:val="008477C1"/>
    <w:rsid w:val="00847802"/>
    <w:rsid w:val="00850DBB"/>
    <w:rsid w:val="0086055F"/>
    <w:rsid w:val="0088004E"/>
    <w:rsid w:val="0088245B"/>
    <w:rsid w:val="00882F0E"/>
    <w:rsid w:val="00887580"/>
    <w:rsid w:val="00893F26"/>
    <w:rsid w:val="00896F5B"/>
    <w:rsid w:val="008C0CDC"/>
    <w:rsid w:val="008C7581"/>
    <w:rsid w:val="008D67A3"/>
    <w:rsid w:val="008E1B9E"/>
    <w:rsid w:val="008F175A"/>
    <w:rsid w:val="008F66B9"/>
    <w:rsid w:val="008F67C0"/>
    <w:rsid w:val="009006B2"/>
    <w:rsid w:val="009062C9"/>
    <w:rsid w:val="00907948"/>
    <w:rsid w:val="009259C4"/>
    <w:rsid w:val="0095712A"/>
    <w:rsid w:val="00966A4D"/>
    <w:rsid w:val="0097236B"/>
    <w:rsid w:val="009A09FD"/>
    <w:rsid w:val="009B0FA2"/>
    <w:rsid w:val="009B32F5"/>
    <w:rsid w:val="009B5CFF"/>
    <w:rsid w:val="009B75BC"/>
    <w:rsid w:val="009C615C"/>
    <w:rsid w:val="009C695A"/>
    <w:rsid w:val="009D76F7"/>
    <w:rsid w:val="009E070D"/>
    <w:rsid w:val="009E4ED0"/>
    <w:rsid w:val="009E7D36"/>
    <w:rsid w:val="00A00D7D"/>
    <w:rsid w:val="00A14F98"/>
    <w:rsid w:val="00A30BC4"/>
    <w:rsid w:val="00A331DA"/>
    <w:rsid w:val="00A34A8A"/>
    <w:rsid w:val="00A34D2F"/>
    <w:rsid w:val="00A5498A"/>
    <w:rsid w:val="00A57A14"/>
    <w:rsid w:val="00A630D1"/>
    <w:rsid w:val="00A72B02"/>
    <w:rsid w:val="00A8663E"/>
    <w:rsid w:val="00A87A91"/>
    <w:rsid w:val="00A906B8"/>
    <w:rsid w:val="00AA15E4"/>
    <w:rsid w:val="00AA19A5"/>
    <w:rsid w:val="00AB7F77"/>
    <w:rsid w:val="00AD21C1"/>
    <w:rsid w:val="00AD3927"/>
    <w:rsid w:val="00AD4E08"/>
    <w:rsid w:val="00AD7553"/>
    <w:rsid w:val="00AE0779"/>
    <w:rsid w:val="00AE0F59"/>
    <w:rsid w:val="00AE4C5F"/>
    <w:rsid w:val="00AE5B64"/>
    <w:rsid w:val="00AF719D"/>
    <w:rsid w:val="00B127E9"/>
    <w:rsid w:val="00B15AD0"/>
    <w:rsid w:val="00B17A5F"/>
    <w:rsid w:val="00B225BB"/>
    <w:rsid w:val="00B26728"/>
    <w:rsid w:val="00B35E86"/>
    <w:rsid w:val="00B35FF4"/>
    <w:rsid w:val="00B60F4B"/>
    <w:rsid w:val="00B62E96"/>
    <w:rsid w:val="00B76D70"/>
    <w:rsid w:val="00B802E8"/>
    <w:rsid w:val="00B8626A"/>
    <w:rsid w:val="00B87823"/>
    <w:rsid w:val="00B97959"/>
    <w:rsid w:val="00BA3EB7"/>
    <w:rsid w:val="00BA6EB3"/>
    <w:rsid w:val="00BB3F3B"/>
    <w:rsid w:val="00BC1853"/>
    <w:rsid w:val="00BC6CCD"/>
    <w:rsid w:val="00BC6F13"/>
    <w:rsid w:val="00BE27BC"/>
    <w:rsid w:val="00BF645F"/>
    <w:rsid w:val="00BF67E3"/>
    <w:rsid w:val="00C0567D"/>
    <w:rsid w:val="00C072BE"/>
    <w:rsid w:val="00C2043C"/>
    <w:rsid w:val="00C3270A"/>
    <w:rsid w:val="00C35D67"/>
    <w:rsid w:val="00C364CF"/>
    <w:rsid w:val="00C3747D"/>
    <w:rsid w:val="00C452E1"/>
    <w:rsid w:val="00C7169B"/>
    <w:rsid w:val="00C93371"/>
    <w:rsid w:val="00CA605A"/>
    <w:rsid w:val="00CC471F"/>
    <w:rsid w:val="00CD18DF"/>
    <w:rsid w:val="00CD2D98"/>
    <w:rsid w:val="00CD65D7"/>
    <w:rsid w:val="00CE5933"/>
    <w:rsid w:val="00CE6247"/>
    <w:rsid w:val="00CF2F9A"/>
    <w:rsid w:val="00CF5FC6"/>
    <w:rsid w:val="00D00499"/>
    <w:rsid w:val="00D00B32"/>
    <w:rsid w:val="00D00EFF"/>
    <w:rsid w:val="00D06C2D"/>
    <w:rsid w:val="00D11044"/>
    <w:rsid w:val="00D30A72"/>
    <w:rsid w:val="00D36897"/>
    <w:rsid w:val="00D724CD"/>
    <w:rsid w:val="00DA0382"/>
    <w:rsid w:val="00DA40D9"/>
    <w:rsid w:val="00DB2D4F"/>
    <w:rsid w:val="00DD00F6"/>
    <w:rsid w:val="00DE4DF6"/>
    <w:rsid w:val="00DE795C"/>
    <w:rsid w:val="00E0048F"/>
    <w:rsid w:val="00E111CA"/>
    <w:rsid w:val="00E11568"/>
    <w:rsid w:val="00E12185"/>
    <w:rsid w:val="00E12554"/>
    <w:rsid w:val="00E1299F"/>
    <w:rsid w:val="00E157B1"/>
    <w:rsid w:val="00E17460"/>
    <w:rsid w:val="00E2045B"/>
    <w:rsid w:val="00E41DB7"/>
    <w:rsid w:val="00E46E59"/>
    <w:rsid w:val="00E71183"/>
    <w:rsid w:val="00E71EC6"/>
    <w:rsid w:val="00E842E6"/>
    <w:rsid w:val="00E863BA"/>
    <w:rsid w:val="00E9153F"/>
    <w:rsid w:val="00EA07B2"/>
    <w:rsid w:val="00EA2900"/>
    <w:rsid w:val="00EB1D72"/>
    <w:rsid w:val="00EC356C"/>
    <w:rsid w:val="00EC6FAF"/>
    <w:rsid w:val="00EC7841"/>
    <w:rsid w:val="00ED079D"/>
    <w:rsid w:val="00ED0FD0"/>
    <w:rsid w:val="00ED0FF6"/>
    <w:rsid w:val="00ED20E4"/>
    <w:rsid w:val="00ED6402"/>
    <w:rsid w:val="00EE3A08"/>
    <w:rsid w:val="00EE6B33"/>
    <w:rsid w:val="00EF09FD"/>
    <w:rsid w:val="00EF2BC6"/>
    <w:rsid w:val="00EF5A0E"/>
    <w:rsid w:val="00F05AC1"/>
    <w:rsid w:val="00F241E2"/>
    <w:rsid w:val="00F24294"/>
    <w:rsid w:val="00F2657C"/>
    <w:rsid w:val="00F40675"/>
    <w:rsid w:val="00F44DA9"/>
    <w:rsid w:val="00F45457"/>
    <w:rsid w:val="00F458C5"/>
    <w:rsid w:val="00F50C21"/>
    <w:rsid w:val="00F577D3"/>
    <w:rsid w:val="00F62E1B"/>
    <w:rsid w:val="00F635A6"/>
    <w:rsid w:val="00F651C3"/>
    <w:rsid w:val="00F66FF5"/>
    <w:rsid w:val="00F71E04"/>
    <w:rsid w:val="00F72B9E"/>
    <w:rsid w:val="00F734F8"/>
    <w:rsid w:val="00F73840"/>
    <w:rsid w:val="00F81F2E"/>
    <w:rsid w:val="00F91B8D"/>
    <w:rsid w:val="00F97084"/>
    <w:rsid w:val="00FA1584"/>
    <w:rsid w:val="00FA748A"/>
    <w:rsid w:val="00FC0C38"/>
    <w:rsid w:val="00FC6DC8"/>
    <w:rsid w:val="00FD4940"/>
    <w:rsid w:val="00FE4852"/>
    <w:rsid w:val="00FF1F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F1CF72"/>
  <w15:chartTrackingRefBased/>
  <w15:docId w15:val="{3B91DE93-80D5-44F9-88CC-1A3466BC76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61588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2054D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7417C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417C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417CA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CD65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D65D7"/>
  </w:style>
  <w:style w:type="paragraph" w:styleId="Stopka">
    <w:name w:val="footer"/>
    <w:basedOn w:val="Normalny"/>
    <w:link w:val="StopkaZnak"/>
    <w:uiPriority w:val="99"/>
    <w:unhideWhenUsed/>
    <w:rsid w:val="00CD65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D65D7"/>
  </w:style>
  <w:style w:type="paragraph" w:styleId="Tekstdymka">
    <w:name w:val="Balloon Text"/>
    <w:basedOn w:val="Normalny"/>
    <w:link w:val="TekstdymkaZnak"/>
    <w:uiPriority w:val="99"/>
    <w:semiHidden/>
    <w:unhideWhenUsed/>
    <w:rsid w:val="00FA748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A748A"/>
    <w:rPr>
      <w:rFonts w:ascii="Segoe UI" w:hAnsi="Segoe UI" w:cs="Segoe UI"/>
      <w:sz w:val="18"/>
      <w:szCs w:val="18"/>
    </w:rPr>
  </w:style>
  <w:style w:type="character" w:customStyle="1" w:styleId="Nagwek3Znak">
    <w:name w:val="Nagłówek 3 Znak"/>
    <w:basedOn w:val="Domylnaczcionkaakapitu"/>
    <w:link w:val="Nagwek3"/>
    <w:uiPriority w:val="9"/>
    <w:rsid w:val="0061588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1C1E79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8800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DE4DF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E4DF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E4DF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E4DF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E4DF6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1B0A59"/>
    <w:pPr>
      <w:spacing w:after="0" w:line="240" w:lineRule="auto"/>
    </w:pPr>
  </w:style>
  <w:style w:type="character" w:styleId="Nierozpoznanawzmianka">
    <w:name w:val="Unresolved Mention"/>
    <w:basedOn w:val="Domylnaczcionkaakapitu"/>
    <w:uiPriority w:val="99"/>
    <w:semiHidden/>
    <w:unhideWhenUsed/>
    <w:rsid w:val="00E1746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648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811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10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490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ARIMR.GOV.PL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biuro@dolinagielczwi.org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info@lubelskie.pl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wbwp@lubelskie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od@arimr.gov.p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7C77EB-AA1D-45C8-BE6C-48D4C2E777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150</TotalTime>
  <Pages>3</Pages>
  <Words>1382</Words>
  <Characters>8297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Wiensko Marta</dc:creator>
  <cp:keywords/>
  <dc:description/>
  <cp:lastModifiedBy>Agnieszka R</cp:lastModifiedBy>
  <cp:revision>21</cp:revision>
  <cp:lastPrinted>2018-06-05T07:20:00Z</cp:lastPrinted>
  <dcterms:created xsi:type="dcterms:W3CDTF">2018-06-04T06:24:00Z</dcterms:created>
  <dcterms:modified xsi:type="dcterms:W3CDTF">2018-06-26T12:04:00Z</dcterms:modified>
</cp:coreProperties>
</file>